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0064D" w14:textId="791E7098" w:rsidR="00854000" w:rsidRPr="00150855" w:rsidRDefault="00063F3D">
      <w:pPr>
        <w:jc w:val="center"/>
        <w:rPr>
          <w:rFonts w:cs="Arial"/>
          <w:szCs w:val="24"/>
        </w:rPr>
      </w:pPr>
      <w:r>
        <w:rPr>
          <w:rFonts w:cs="Arial"/>
          <w:noProof/>
          <w:szCs w:val="24"/>
        </w:rPr>
        <w:drawing>
          <wp:anchor distT="0" distB="0" distL="114300" distR="114300" simplePos="0" relativeHeight="251660288" behindDoc="1" locked="0" layoutInCell="1" allowOverlap="1" wp14:anchorId="08E3FC33" wp14:editId="1FD278D9">
            <wp:simplePos x="0" y="0"/>
            <wp:positionH relativeFrom="column">
              <wp:posOffset>46355</wp:posOffset>
            </wp:positionH>
            <wp:positionV relativeFrom="paragraph">
              <wp:posOffset>-409575</wp:posOffset>
            </wp:positionV>
            <wp:extent cx="796290" cy="1194435"/>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6290" cy="1194435"/>
                    </a:xfrm>
                    <a:prstGeom prst="rect">
                      <a:avLst/>
                    </a:prstGeom>
                    <a:noFill/>
                    <a:ln>
                      <a:noFill/>
                    </a:ln>
                  </pic:spPr>
                </pic:pic>
              </a:graphicData>
            </a:graphic>
            <wp14:sizeRelH relativeFrom="page">
              <wp14:pctWidth>0</wp14:pctWidth>
            </wp14:sizeRelH>
            <wp14:sizeRelV relativeFrom="page">
              <wp14:pctHeight>0</wp14:pctHeight>
            </wp14:sizeRelV>
          </wp:anchor>
        </w:drawing>
      </w:r>
      <w:r w:rsidR="00854000" w:rsidRPr="00150855">
        <w:rPr>
          <w:rFonts w:cs="Arial"/>
          <w:szCs w:val="24"/>
        </w:rPr>
        <w:t>Performing Animals Rules 1925</w:t>
      </w:r>
    </w:p>
    <w:p w14:paraId="11AE78A4" w14:textId="77777777" w:rsidR="00854000" w:rsidRPr="00150855" w:rsidRDefault="00854000">
      <w:pPr>
        <w:jc w:val="center"/>
        <w:rPr>
          <w:rFonts w:cs="Arial"/>
          <w:szCs w:val="24"/>
        </w:rPr>
      </w:pPr>
    </w:p>
    <w:p w14:paraId="6D56D5AF" w14:textId="77777777" w:rsidR="00854000" w:rsidRPr="00150855" w:rsidRDefault="00854000">
      <w:pPr>
        <w:jc w:val="center"/>
        <w:rPr>
          <w:rFonts w:cs="Arial"/>
          <w:szCs w:val="24"/>
        </w:rPr>
      </w:pPr>
      <w:r w:rsidRPr="00150855">
        <w:rPr>
          <w:rFonts w:cs="Arial"/>
          <w:szCs w:val="24"/>
        </w:rPr>
        <w:t>FORM OF APPLICATION</w:t>
      </w:r>
    </w:p>
    <w:p w14:paraId="37509DED" w14:textId="77777777" w:rsidR="00854000" w:rsidRPr="00150855" w:rsidRDefault="00854000">
      <w:pPr>
        <w:jc w:val="center"/>
        <w:rPr>
          <w:rFonts w:cs="Arial"/>
          <w:szCs w:val="24"/>
        </w:rPr>
      </w:pPr>
    </w:p>
    <w:p w14:paraId="2AC7509C" w14:textId="77777777" w:rsidR="0000729D" w:rsidRDefault="0000729D">
      <w:pPr>
        <w:pStyle w:val="Heading1"/>
        <w:rPr>
          <w:rFonts w:cs="Arial"/>
          <w:szCs w:val="24"/>
        </w:rPr>
      </w:pPr>
    </w:p>
    <w:p w14:paraId="3B6C3D66" w14:textId="77777777" w:rsidR="0000729D" w:rsidRDefault="0000729D">
      <w:pPr>
        <w:pStyle w:val="Heading1"/>
        <w:rPr>
          <w:rFonts w:cs="Arial"/>
          <w:szCs w:val="24"/>
        </w:rPr>
      </w:pPr>
    </w:p>
    <w:p w14:paraId="427C4BE5" w14:textId="77777777" w:rsidR="00854000" w:rsidRPr="00150855" w:rsidRDefault="00854000">
      <w:pPr>
        <w:pStyle w:val="Heading1"/>
        <w:rPr>
          <w:rFonts w:cs="Arial"/>
          <w:szCs w:val="24"/>
        </w:rPr>
      </w:pPr>
      <w:r w:rsidRPr="00150855">
        <w:rPr>
          <w:rFonts w:cs="Arial"/>
          <w:szCs w:val="24"/>
        </w:rPr>
        <w:t>Performing Animals (Regulation) Act, 1925</w:t>
      </w:r>
    </w:p>
    <w:p w14:paraId="357861DD" w14:textId="77777777" w:rsidR="00854000" w:rsidRPr="00150855" w:rsidRDefault="00854000">
      <w:pPr>
        <w:rPr>
          <w:rFonts w:cs="Arial"/>
          <w:b/>
          <w:szCs w:val="24"/>
        </w:rPr>
      </w:pPr>
    </w:p>
    <w:p w14:paraId="664F34AC" w14:textId="77777777" w:rsidR="00854000" w:rsidRPr="00150855" w:rsidRDefault="00854000">
      <w:pPr>
        <w:rPr>
          <w:rFonts w:cs="Arial"/>
          <w:szCs w:val="24"/>
        </w:rPr>
      </w:pPr>
      <w:r w:rsidRPr="00150855">
        <w:rPr>
          <w:rFonts w:cs="Arial"/>
          <w:szCs w:val="24"/>
        </w:rPr>
        <w:t>I, the undersigned, do hereby apply for registration under the Performing Animals (Regulation) Act, 1925 and do hereby declare the following particulars to be true and complete to the best of my knowledge and belief.</w:t>
      </w:r>
    </w:p>
    <w:p w14:paraId="07A49F14" w14:textId="77777777" w:rsidR="00854000" w:rsidRPr="00150855" w:rsidRDefault="00854000">
      <w:pPr>
        <w:rPr>
          <w:rFonts w:cs="Arial"/>
          <w:szCs w:val="24"/>
        </w:rPr>
      </w:pPr>
    </w:p>
    <w:p w14:paraId="517767A7" w14:textId="0DF61B57" w:rsidR="00854000" w:rsidRPr="00150855" w:rsidRDefault="00063F3D">
      <w:pPr>
        <w:rPr>
          <w:rFonts w:cs="Arial"/>
          <w:szCs w:val="24"/>
        </w:rPr>
      </w:pPr>
      <w:r w:rsidRPr="00150855">
        <w:rPr>
          <w:rFonts w:cs="Arial"/>
          <w:noProof/>
          <w:szCs w:val="24"/>
        </w:rPr>
        <mc:AlternateContent>
          <mc:Choice Requires="wps">
            <w:drawing>
              <wp:anchor distT="0" distB="0" distL="114300" distR="114300" simplePos="0" relativeHeight="251655168" behindDoc="0" locked="0" layoutInCell="0" allowOverlap="1" wp14:anchorId="2D4EE19B" wp14:editId="7267AA1D">
                <wp:simplePos x="0" y="0"/>
                <wp:positionH relativeFrom="column">
                  <wp:posOffset>777240</wp:posOffset>
                </wp:positionH>
                <wp:positionV relativeFrom="paragraph">
                  <wp:posOffset>167640</wp:posOffset>
                </wp:positionV>
                <wp:extent cx="2103120" cy="0"/>
                <wp:effectExtent l="0" t="0" r="0" b="0"/>
                <wp:wrapNone/>
                <wp:docPr id="8048410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DDAAE"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13.2pt" to="226.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" o:allowincell="f">
                <v:stroke dashstyle="1 1" endcap="round"/>
              </v:line>
            </w:pict>
          </mc:Fallback>
        </mc:AlternateContent>
      </w:r>
      <w:r w:rsidR="00854000" w:rsidRPr="00150855">
        <w:rPr>
          <w:rFonts w:cs="Arial"/>
          <w:szCs w:val="24"/>
        </w:rPr>
        <w:t xml:space="preserve">Signature </w:t>
      </w:r>
    </w:p>
    <w:p w14:paraId="6CD06402" w14:textId="77777777" w:rsidR="00854000" w:rsidRPr="00150855" w:rsidRDefault="00854000">
      <w:pPr>
        <w:rPr>
          <w:rFonts w:cs="Arial"/>
          <w:szCs w:val="24"/>
        </w:rPr>
      </w:pPr>
    </w:p>
    <w:tbl>
      <w:tblPr>
        <w:tblW w:w="0" w:type="auto"/>
        <w:tblLayout w:type="fixed"/>
        <w:tblLook w:val="0000" w:firstRow="0" w:lastRow="0" w:firstColumn="0" w:lastColumn="0" w:noHBand="0" w:noVBand="0"/>
      </w:tblPr>
      <w:tblGrid>
        <w:gridCol w:w="817"/>
        <w:gridCol w:w="3686"/>
        <w:gridCol w:w="4017"/>
      </w:tblGrid>
      <w:tr w:rsidR="00854000" w:rsidRPr="00150855" w14:paraId="0BBCC563" w14:textId="77777777">
        <w:tblPrEx>
          <w:tblCellMar>
            <w:top w:w="0" w:type="dxa"/>
            <w:bottom w:w="0" w:type="dxa"/>
          </w:tblCellMar>
        </w:tblPrEx>
        <w:tc>
          <w:tcPr>
            <w:tcW w:w="817" w:type="dxa"/>
          </w:tcPr>
          <w:p w14:paraId="1199819D" w14:textId="1B32AB15" w:rsidR="00854000" w:rsidRPr="00150855" w:rsidRDefault="00063F3D">
            <w:pPr>
              <w:rPr>
                <w:rFonts w:cs="Arial"/>
                <w:szCs w:val="24"/>
              </w:rPr>
            </w:pPr>
            <w:r w:rsidRPr="00150855">
              <w:rPr>
                <w:rFonts w:cs="Arial"/>
                <w:noProof/>
                <w:szCs w:val="24"/>
              </w:rPr>
              <mc:AlternateContent>
                <mc:Choice Requires="wps">
                  <w:drawing>
                    <wp:anchor distT="0" distB="0" distL="114300" distR="114300" simplePos="0" relativeHeight="251656192" behindDoc="0" locked="0" layoutInCell="0" allowOverlap="1" wp14:anchorId="4631D02C" wp14:editId="5D943E9B">
                      <wp:simplePos x="0" y="0"/>
                      <wp:positionH relativeFrom="column">
                        <wp:posOffset>594360</wp:posOffset>
                      </wp:positionH>
                      <wp:positionV relativeFrom="paragraph">
                        <wp:posOffset>182880</wp:posOffset>
                      </wp:positionV>
                      <wp:extent cx="0" cy="0"/>
                      <wp:effectExtent l="0" t="0" r="0" b="0"/>
                      <wp:wrapNone/>
                      <wp:docPr id="10939297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1DDB4"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4.4pt" to="4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" o:allowincell="f">
                      <v:stroke dashstyle="1 1" endcap="round"/>
                    </v:line>
                  </w:pict>
                </mc:Fallback>
              </mc:AlternateContent>
            </w:r>
            <w:r w:rsidR="00854000" w:rsidRPr="00150855">
              <w:rPr>
                <w:rFonts w:cs="Arial"/>
                <w:szCs w:val="24"/>
              </w:rPr>
              <w:t>Date</w:t>
            </w:r>
          </w:p>
        </w:tc>
        <w:tc>
          <w:tcPr>
            <w:tcW w:w="3686" w:type="dxa"/>
            <w:tcBorders>
              <w:bottom w:val="dotted" w:sz="4" w:space="0" w:color="auto"/>
            </w:tcBorders>
          </w:tcPr>
          <w:p w14:paraId="490E1244" w14:textId="77777777" w:rsidR="00854000" w:rsidRPr="00150855" w:rsidRDefault="00854000">
            <w:pPr>
              <w:rPr>
                <w:rFonts w:cs="Arial"/>
                <w:szCs w:val="24"/>
              </w:rPr>
            </w:pPr>
          </w:p>
        </w:tc>
        <w:tc>
          <w:tcPr>
            <w:tcW w:w="4017" w:type="dxa"/>
          </w:tcPr>
          <w:p w14:paraId="3BDF9751" w14:textId="77777777" w:rsidR="00854000" w:rsidRPr="00150855" w:rsidRDefault="00854000">
            <w:pPr>
              <w:rPr>
                <w:rFonts w:cs="Arial"/>
                <w:szCs w:val="24"/>
              </w:rPr>
            </w:pPr>
            <w:r w:rsidRPr="00150855">
              <w:rPr>
                <w:rFonts w:cs="Arial"/>
                <w:szCs w:val="24"/>
              </w:rPr>
              <w:t>20</w:t>
            </w:r>
          </w:p>
        </w:tc>
      </w:tr>
    </w:tbl>
    <w:p w14:paraId="63ED1AF7" w14:textId="77777777" w:rsidR="00854000" w:rsidRPr="00150855" w:rsidRDefault="00854000">
      <w:pPr>
        <w:rPr>
          <w:rFonts w:cs="Arial"/>
          <w:szCs w:val="24"/>
        </w:rPr>
      </w:pPr>
    </w:p>
    <w:p w14:paraId="1A3051D2" w14:textId="77777777" w:rsidR="00854000" w:rsidRPr="00150855" w:rsidRDefault="00854000">
      <w:pPr>
        <w:rPr>
          <w:rFonts w:cs="Arial"/>
          <w:szCs w:val="24"/>
        </w:rPr>
      </w:pPr>
      <w:r w:rsidRPr="00150855">
        <w:rPr>
          <w:rFonts w:cs="Arial"/>
          <w:szCs w:val="24"/>
        </w:rPr>
        <w:t xml:space="preserve">Address to which certificate of registration is to be sent </w:t>
      </w:r>
    </w:p>
    <w:p w14:paraId="4ABFA1D5" w14:textId="45C9EF9E" w:rsidR="00854000" w:rsidRPr="00150855" w:rsidRDefault="00063F3D">
      <w:pPr>
        <w:rPr>
          <w:rFonts w:cs="Arial"/>
          <w:szCs w:val="24"/>
        </w:rPr>
      </w:pPr>
      <w:r w:rsidRPr="00150855">
        <w:rPr>
          <w:rFonts w:cs="Arial"/>
          <w:noProof/>
          <w:szCs w:val="24"/>
        </w:rPr>
        <mc:AlternateContent>
          <mc:Choice Requires="wps">
            <w:drawing>
              <wp:anchor distT="0" distB="0" distL="114300" distR="114300" simplePos="0" relativeHeight="251658240" behindDoc="0" locked="0" layoutInCell="0" allowOverlap="1" wp14:anchorId="000C1229" wp14:editId="53CBA01A">
                <wp:simplePos x="0" y="0"/>
                <wp:positionH relativeFrom="column">
                  <wp:posOffset>3859530</wp:posOffset>
                </wp:positionH>
                <wp:positionV relativeFrom="paragraph">
                  <wp:posOffset>50800</wp:posOffset>
                </wp:positionV>
                <wp:extent cx="1436370" cy="0"/>
                <wp:effectExtent l="0" t="0" r="0" b="0"/>
                <wp:wrapNone/>
                <wp:docPr id="114401650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637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5F32F"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9pt,4pt" to="41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" o:allowincell="f">
                <v:stroke dashstyle="1 1" endcap="round"/>
              </v:line>
            </w:pict>
          </mc:Fallback>
        </mc:AlternateContent>
      </w:r>
    </w:p>
    <w:p w14:paraId="34B0393A" w14:textId="77777777" w:rsidR="00854000" w:rsidRPr="00150855" w:rsidRDefault="00854000">
      <w:pPr>
        <w:rPr>
          <w:rFonts w:cs="Arial"/>
          <w:szCs w:val="24"/>
        </w:rPr>
      </w:pPr>
    </w:p>
    <w:p w14:paraId="67903F88" w14:textId="4419481F" w:rsidR="00854000" w:rsidRPr="00150855" w:rsidRDefault="00063F3D">
      <w:pPr>
        <w:rPr>
          <w:rFonts w:cs="Arial"/>
          <w:szCs w:val="24"/>
        </w:rPr>
      </w:pPr>
      <w:r w:rsidRPr="00150855">
        <w:rPr>
          <w:rFonts w:cs="Arial"/>
          <w:noProof/>
          <w:szCs w:val="24"/>
        </w:rPr>
        <mc:AlternateContent>
          <mc:Choice Requires="wps">
            <w:drawing>
              <wp:anchor distT="0" distB="0" distL="114300" distR="114300" simplePos="0" relativeHeight="251657216" behindDoc="0" locked="0" layoutInCell="0" allowOverlap="1" wp14:anchorId="6A217121" wp14:editId="74F3B2A5">
                <wp:simplePos x="0" y="0"/>
                <wp:positionH relativeFrom="column">
                  <wp:posOffset>-45720</wp:posOffset>
                </wp:positionH>
                <wp:positionV relativeFrom="paragraph">
                  <wp:posOffset>115570</wp:posOffset>
                </wp:positionV>
                <wp:extent cx="5394960" cy="0"/>
                <wp:effectExtent l="0" t="0" r="0" b="0"/>
                <wp:wrapNone/>
                <wp:docPr id="25560685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406C3"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1pt" to="421.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" o:allowincell="f">
                <v:stroke dashstyle="1 1" endcap="round"/>
              </v:line>
            </w:pict>
          </mc:Fallback>
        </mc:AlternateContent>
      </w:r>
    </w:p>
    <w:p w14:paraId="23E23FF7" w14:textId="77777777" w:rsidR="00854000" w:rsidRPr="00150855" w:rsidRDefault="00854000">
      <w:pPr>
        <w:rPr>
          <w:rFonts w:cs="Arial"/>
          <w:szCs w:val="24"/>
        </w:rPr>
      </w:pPr>
    </w:p>
    <w:p w14:paraId="39BCAE5D" w14:textId="77777777" w:rsidR="00854000" w:rsidRPr="00150855" w:rsidRDefault="00854000">
      <w:pPr>
        <w:jc w:val="center"/>
        <w:rPr>
          <w:rFonts w:cs="Arial"/>
          <w:szCs w:val="24"/>
        </w:rPr>
      </w:pPr>
      <w:r w:rsidRPr="00150855">
        <w:rPr>
          <w:rFonts w:cs="Arial"/>
          <w:szCs w:val="24"/>
        </w:rPr>
        <w:t>PARTICULARS</w:t>
      </w:r>
    </w:p>
    <w:p w14:paraId="1679F224" w14:textId="77777777" w:rsidR="00854000" w:rsidRPr="00150855" w:rsidRDefault="00854000">
      <w:pPr>
        <w:jc w:val="center"/>
        <w:rPr>
          <w:rFonts w:cs="Arial"/>
          <w:szCs w:val="24"/>
        </w:rPr>
      </w:pP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536"/>
        <w:gridCol w:w="992"/>
        <w:gridCol w:w="1134"/>
        <w:gridCol w:w="850"/>
        <w:gridCol w:w="1137"/>
        <w:gridCol w:w="12"/>
      </w:tblGrid>
      <w:tr w:rsidR="00854000" w:rsidRPr="00150855" w14:paraId="6F155943" w14:textId="77777777" w:rsidTr="0053552B">
        <w:tblPrEx>
          <w:tblCellMar>
            <w:top w:w="0" w:type="dxa"/>
            <w:bottom w:w="0" w:type="dxa"/>
          </w:tblCellMar>
        </w:tblPrEx>
        <w:trPr>
          <w:gridAfter w:val="1"/>
          <w:wAfter w:w="12" w:type="dxa"/>
        </w:trPr>
        <w:tc>
          <w:tcPr>
            <w:tcW w:w="534" w:type="dxa"/>
          </w:tcPr>
          <w:p w14:paraId="5F4B0613" w14:textId="77777777" w:rsidR="00854000" w:rsidRPr="00150855" w:rsidRDefault="00854000">
            <w:pPr>
              <w:rPr>
                <w:rFonts w:cs="Arial"/>
                <w:szCs w:val="24"/>
              </w:rPr>
            </w:pPr>
            <w:r w:rsidRPr="00150855">
              <w:rPr>
                <w:rFonts w:cs="Arial"/>
                <w:szCs w:val="24"/>
              </w:rPr>
              <w:t>1</w:t>
            </w:r>
          </w:p>
        </w:tc>
        <w:tc>
          <w:tcPr>
            <w:tcW w:w="4536" w:type="dxa"/>
          </w:tcPr>
          <w:p w14:paraId="5C34ED2E" w14:textId="77777777" w:rsidR="00854000" w:rsidRPr="00150855" w:rsidRDefault="00854000" w:rsidP="0000729D">
            <w:pPr>
              <w:rPr>
                <w:rFonts w:cs="Arial"/>
                <w:szCs w:val="24"/>
              </w:rPr>
            </w:pPr>
            <w:r w:rsidRPr="00150855">
              <w:rPr>
                <w:rFonts w:cs="Arial"/>
                <w:szCs w:val="24"/>
              </w:rPr>
              <w:t>Full name of applicant, surname first in block capitals.</w:t>
            </w:r>
          </w:p>
        </w:tc>
        <w:tc>
          <w:tcPr>
            <w:tcW w:w="4113" w:type="dxa"/>
            <w:gridSpan w:val="4"/>
          </w:tcPr>
          <w:p w14:paraId="757BD539" w14:textId="77777777" w:rsidR="00854000" w:rsidRDefault="00854000">
            <w:pPr>
              <w:rPr>
                <w:rFonts w:cs="Arial"/>
                <w:szCs w:val="24"/>
              </w:rPr>
            </w:pPr>
          </w:p>
          <w:p w14:paraId="2AAFF1E8" w14:textId="77777777" w:rsidR="00150855" w:rsidRDefault="00150855">
            <w:pPr>
              <w:rPr>
                <w:rFonts w:cs="Arial"/>
                <w:szCs w:val="24"/>
              </w:rPr>
            </w:pPr>
          </w:p>
          <w:p w14:paraId="3AE0110C" w14:textId="77777777" w:rsidR="00150855" w:rsidRDefault="00150855">
            <w:pPr>
              <w:rPr>
                <w:rFonts w:cs="Arial"/>
                <w:szCs w:val="24"/>
              </w:rPr>
            </w:pPr>
          </w:p>
          <w:p w14:paraId="40FAC2F0" w14:textId="77777777" w:rsidR="00150855" w:rsidRPr="00150855" w:rsidRDefault="00150855">
            <w:pPr>
              <w:rPr>
                <w:rFonts w:cs="Arial"/>
                <w:szCs w:val="24"/>
              </w:rPr>
            </w:pPr>
          </w:p>
        </w:tc>
      </w:tr>
      <w:tr w:rsidR="0053552B" w:rsidRPr="00150855" w14:paraId="39E6A947" w14:textId="77777777" w:rsidTr="0053552B">
        <w:tblPrEx>
          <w:tblCellMar>
            <w:top w:w="0" w:type="dxa"/>
            <w:bottom w:w="0" w:type="dxa"/>
          </w:tblCellMar>
        </w:tblPrEx>
        <w:trPr>
          <w:gridAfter w:val="1"/>
          <w:wAfter w:w="12" w:type="dxa"/>
        </w:trPr>
        <w:tc>
          <w:tcPr>
            <w:tcW w:w="534" w:type="dxa"/>
          </w:tcPr>
          <w:p w14:paraId="210E44A5" w14:textId="77777777" w:rsidR="0053552B" w:rsidRPr="00150855" w:rsidRDefault="0053552B">
            <w:pPr>
              <w:rPr>
                <w:rFonts w:cs="Arial"/>
                <w:szCs w:val="24"/>
              </w:rPr>
            </w:pPr>
            <w:r>
              <w:rPr>
                <w:rFonts w:cs="Arial"/>
                <w:szCs w:val="24"/>
              </w:rPr>
              <w:t>2</w:t>
            </w:r>
          </w:p>
        </w:tc>
        <w:tc>
          <w:tcPr>
            <w:tcW w:w="4536" w:type="dxa"/>
          </w:tcPr>
          <w:p w14:paraId="3B6C3799" w14:textId="77777777" w:rsidR="0053552B" w:rsidRDefault="0053552B" w:rsidP="0000729D">
            <w:pPr>
              <w:rPr>
                <w:rFonts w:cs="Arial"/>
                <w:szCs w:val="24"/>
              </w:rPr>
            </w:pPr>
            <w:r>
              <w:rPr>
                <w:rFonts w:cs="Arial"/>
                <w:szCs w:val="24"/>
              </w:rPr>
              <w:t>Contact telephone number.</w:t>
            </w:r>
          </w:p>
          <w:p w14:paraId="419DB143" w14:textId="77777777" w:rsidR="0053552B" w:rsidRDefault="0053552B" w:rsidP="0000729D">
            <w:pPr>
              <w:rPr>
                <w:rFonts w:cs="Arial"/>
                <w:szCs w:val="24"/>
              </w:rPr>
            </w:pPr>
          </w:p>
          <w:p w14:paraId="59A63885" w14:textId="77777777" w:rsidR="0053552B" w:rsidRPr="00150855" w:rsidRDefault="0053552B" w:rsidP="0000729D">
            <w:pPr>
              <w:rPr>
                <w:rFonts w:cs="Arial"/>
                <w:szCs w:val="24"/>
              </w:rPr>
            </w:pPr>
          </w:p>
        </w:tc>
        <w:tc>
          <w:tcPr>
            <w:tcW w:w="4113" w:type="dxa"/>
            <w:gridSpan w:val="4"/>
          </w:tcPr>
          <w:p w14:paraId="58D336B5" w14:textId="77777777" w:rsidR="0053552B" w:rsidRDefault="0053552B">
            <w:pPr>
              <w:rPr>
                <w:rFonts w:cs="Arial"/>
                <w:szCs w:val="24"/>
              </w:rPr>
            </w:pPr>
          </w:p>
        </w:tc>
      </w:tr>
      <w:tr w:rsidR="0053552B" w:rsidRPr="00150855" w14:paraId="079C7A8C" w14:textId="77777777" w:rsidTr="0053552B">
        <w:tblPrEx>
          <w:tblCellMar>
            <w:top w:w="0" w:type="dxa"/>
            <w:bottom w:w="0" w:type="dxa"/>
          </w:tblCellMar>
        </w:tblPrEx>
        <w:trPr>
          <w:gridAfter w:val="1"/>
          <w:wAfter w:w="12" w:type="dxa"/>
        </w:trPr>
        <w:tc>
          <w:tcPr>
            <w:tcW w:w="534" w:type="dxa"/>
          </w:tcPr>
          <w:p w14:paraId="60F8D55E" w14:textId="77777777" w:rsidR="0053552B" w:rsidRPr="00150855" w:rsidRDefault="0053552B">
            <w:pPr>
              <w:rPr>
                <w:rFonts w:cs="Arial"/>
                <w:szCs w:val="24"/>
              </w:rPr>
            </w:pPr>
            <w:r>
              <w:rPr>
                <w:rFonts w:cs="Arial"/>
                <w:szCs w:val="24"/>
              </w:rPr>
              <w:t>3</w:t>
            </w:r>
          </w:p>
        </w:tc>
        <w:tc>
          <w:tcPr>
            <w:tcW w:w="4536" w:type="dxa"/>
          </w:tcPr>
          <w:p w14:paraId="451E696A" w14:textId="77777777" w:rsidR="0053552B" w:rsidRDefault="0053552B" w:rsidP="0000729D">
            <w:pPr>
              <w:rPr>
                <w:rFonts w:cs="Arial"/>
                <w:szCs w:val="24"/>
              </w:rPr>
            </w:pPr>
            <w:r>
              <w:rPr>
                <w:rFonts w:cs="Arial"/>
                <w:szCs w:val="24"/>
              </w:rPr>
              <w:t xml:space="preserve">Email address. </w:t>
            </w:r>
          </w:p>
          <w:p w14:paraId="3ABEE16C" w14:textId="77777777" w:rsidR="0053552B" w:rsidRDefault="0053552B" w:rsidP="0000729D">
            <w:pPr>
              <w:rPr>
                <w:rFonts w:cs="Arial"/>
                <w:szCs w:val="24"/>
              </w:rPr>
            </w:pPr>
          </w:p>
          <w:p w14:paraId="47DAC4E0" w14:textId="77777777" w:rsidR="0053552B" w:rsidRPr="00150855" w:rsidRDefault="0053552B" w:rsidP="0000729D">
            <w:pPr>
              <w:rPr>
                <w:rFonts w:cs="Arial"/>
                <w:szCs w:val="24"/>
              </w:rPr>
            </w:pPr>
          </w:p>
        </w:tc>
        <w:tc>
          <w:tcPr>
            <w:tcW w:w="4113" w:type="dxa"/>
            <w:gridSpan w:val="4"/>
          </w:tcPr>
          <w:p w14:paraId="2EBF9AA5" w14:textId="77777777" w:rsidR="0053552B" w:rsidRDefault="0053552B">
            <w:pPr>
              <w:rPr>
                <w:rFonts w:cs="Arial"/>
                <w:szCs w:val="24"/>
              </w:rPr>
            </w:pPr>
          </w:p>
        </w:tc>
      </w:tr>
      <w:tr w:rsidR="00854000" w:rsidRPr="00150855" w14:paraId="0735F535" w14:textId="77777777" w:rsidTr="0053552B">
        <w:tblPrEx>
          <w:tblCellMar>
            <w:top w:w="0" w:type="dxa"/>
            <w:bottom w:w="0" w:type="dxa"/>
          </w:tblCellMar>
        </w:tblPrEx>
        <w:trPr>
          <w:gridAfter w:val="1"/>
          <w:wAfter w:w="12" w:type="dxa"/>
        </w:trPr>
        <w:tc>
          <w:tcPr>
            <w:tcW w:w="534" w:type="dxa"/>
          </w:tcPr>
          <w:p w14:paraId="1915EEBB" w14:textId="77777777" w:rsidR="00854000" w:rsidRPr="00150855" w:rsidRDefault="0053552B">
            <w:pPr>
              <w:rPr>
                <w:rFonts w:cs="Arial"/>
                <w:szCs w:val="24"/>
              </w:rPr>
            </w:pPr>
            <w:r>
              <w:rPr>
                <w:rFonts w:cs="Arial"/>
                <w:szCs w:val="24"/>
              </w:rPr>
              <w:t>4</w:t>
            </w:r>
          </w:p>
        </w:tc>
        <w:tc>
          <w:tcPr>
            <w:tcW w:w="4536" w:type="dxa"/>
          </w:tcPr>
          <w:p w14:paraId="7974334D" w14:textId="77777777" w:rsidR="00854000" w:rsidRPr="00150855" w:rsidRDefault="00854000">
            <w:pPr>
              <w:rPr>
                <w:rFonts w:cs="Arial"/>
                <w:szCs w:val="24"/>
              </w:rPr>
            </w:pPr>
            <w:r w:rsidRPr="00150855">
              <w:rPr>
                <w:rFonts w:cs="Arial"/>
                <w:szCs w:val="24"/>
              </w:rPr>
              <w:t>Stage name (if any) used in Great Britain.</w:t>
            </w:r>
          </w:p>
          <w:p w14:paraId="79E11A17" w14:textId="77777777" w:rsidR="00854000" w:rsidRPr="00150855" w:rsidRDefault="00854000">
            <w:pPr>
              <w:rPr>
                <w:rFonts w:cs="Arial"/>
                <w:szCs w:val="24"/>
              </w:rPr>
            </w:pPr>
          </w:p>
          <w:p w14:paraId="4BB2CDC7" w14:textId="77777777" w:rsidR="00854000" w:rsidRPr="00150855" w:rsidRDefault="00854000">
            <w:pPr>
              <w:rPr>
                <w:rFonts w:cs="Arial"/>
                <w:szCs w:val="24"/>
              </w:rPr>
            </w:pPr>
          </w:p>
        </w:tc>
        <w:tc>
          <w:tcPr>
            <w:tcW w:w="4113" w:type="dxa"/>
            <w:gridSpan w:val="4"/>
          </w:tcPr>
          <w:p w14:paraId="258D3B03" w14:textId="77777777" w:rsidR="00854000" w:rsidRDefault="00854000">
            <w:pPr>
              <w:rPr>
                <w:rFonts w:cs="Arial"/>
                <w:szCs w:val="24"/>
              </w:rPr>
            </w:pPr>
          </w:p>
          <w:p w14:paraId="361DB543" w14:textId="77777777" w:rsidR="00150855" w:rsidRDefault="00150855">
            <w:pPr>
              <w:rPr>
                <w:rFonts w:cs="Arial"/>
                <w:szCs w:val="24"/>
              </w:rPr>
            </w:pPr>
          </w:p>
          <w:p w14:paraId="2CBF96A5" w14:textId="77777777" w:rsidR="0000729D" w:rsidRDefault="0000729D">
            <w:pPr>
              <w:rPr>
                <w:rFonts w:cs="Arial"/>
                <w:szCs w:val="24"/>
              </w:rPr>
            </w:pPr>
          </w:p>
          <w:p w14:paraId="4D030079" w14:textId="77777777" w:rsidR="00150855" w:rsidRPr="00150855" w:rsidRDefault="00150855">
            <w:pPr>
              <w:rPr>
                <w:rFonts w:cs="Arial"/>
                <w:szCs w:val="24"/>
              </w:rPr>
            </w:pPr>
          </w:p>
        </w:tc>
      </w:tr>
      <w:tr w:rsidR="00854000" w:rsidRPr="00150855" w14:paraId="0AC9BDDC" w14:textId="77777777" w:rsidTr="0053552B">
        <w:tblPrEx>
          <w:tblCellMar>
            <w:top w:w="0" w:type="dxa"/>
            <w:bottom w:w="0" w:type="dxa"/>
          </w:tblCellMar>
        </w:tblPrEx>
        <w:trPr>
          <w:gridAfter w:val="1"/>
          <w:wAfter w:w="12" w:type="dxa"/>
        </w:trPr>
        <w:tc>
          <w:tcPr>
            <w:tcW w:w="534" w:type="dxa"/>
          </w:tcPr>
          <w:p w14:paraId="3C0C9E2A" w14:textId="77777777" w:rsidR="00854000" w:rsidRPr="00150855" w:rsidRDefault="0053552B">
            <w:pPr>
              <w:rPr>
                <w:rFonts w:cs="Arial"/>
                <w:szCs w:val="24"/>
              </w:rPr>
            </w:pPr>
            <w:r>
              <w:rPr>
                <w:rFonts w:cs="Arial"/>
                <w:szCs w:val="24"/>
              </w:rPr>
              <w:t>5</w:t>
            </w:r>
          </w:p>
        </w:tc>
        <w:tc>
          <w:tcPr>
            <w:tcW w:w="4536" w:type="dxa"/>
          </w:tcPr>
          <w:p w14:paraId="4B1C75AB" w14:textId="77777777" w:rsidR="00854000" w:rsidRPr="00150855" w:rsidRDefault="00854000">
            <w:pPr>
              <w:rPr>
                <w:rFonts w:cs="Arial"/>
                <w:szCs w:val="24"/>
              </w:rPr>
            </w:pPr>
            <w:r w:rsidRPr="00150855">
              <w:rPr>
                <w:rFonts w:cs="Arial"/>
                <w:szCs w:val="24"/>
              </w:rPr>
              <w:t>Nationality.</w:t>
            </w:r>
          </w:p>
          <w:p w14:paraId="1DDAF4BE" w14:textId="77777777" w:rsidR="00854000" w:rsidRPr="00150855" w:rsidRDefault="00854000">
            <w:pPr>
              <w:rPr>
                <w:rFonts w:cs="Arial"/>
                <w:szCs w:val="24"/>
              </w:rPr>
            </w:pPr>
          </w:p>
          <w:p w14:paraId="73EBEBC5" w14:textId="77777777" w:rsidR="00854000" w:rsidRPr="00150855" w:rsidRDefault="00854000">
            <w:pPr>
              <w:rPr>
                <w:rFonts w:cs="Arial"/>
                <w:szCs w:val="24"/>
              </w:rPr>
            </w:pPr>
          </w:p>
        </w:tc>
        <w:tc>
          <w:tcPr>
            <w:tcW w:w="4113" w:type="dxa"/>
            <w:gridSpan w:val="4"/>
          </w:tcPr>
          <w:p w14:paraId="3CC0E119" w14:textId="77777777" w:rsidR="00854000" w:rsidRDefault="00854000">
            <w:pPr>
              <w:rPr>
                <w:rFonts w:cs="Arial"/>
                <w:szCs w:val="24"/>
              </w:rPr>
            </w:pPr>
          </w:p>
          <w:p w14:paraId="4E8851B9" w14:textId="77777777" w:rsidR="00150855" w:rsidRDefault="00150855">
            <w:pPr>
              <w:rPr>
                <w:rFonts w:cs="Arial"/>
                <w:szCs w:val="24"/>
              </w:rPr>
            </w:pPr>
          </w:p>
          <w:p w14:paraId="5EB417A6" w14:textId="77777777" w:rsidR="00150855" w:rsidRDefault="00150855">
            <w:pPr>
              <w:rPr>
                <w:rFonts w:cs="Arial"/>
                <w:szCs w:val="24"/>
              </w:rPr>
            </w:pPr>
          </w:p>
          <w:p w14:paraId="3DFC154B" w14:textId="77777777" w:rsidR="00150855" w:rsidRPr="00150855" w:rsidRDefault="00150855">
            <w:pPr>
              <w:rPr>
                <w:rFonts w:cs="Arial"/>
                <w:szCs w:val="24"/>
              </w:rPr>
            </w:pPr>
          </w:p>
        </w:tc>
      </w:tr>
      <w:tr w:rsidR="00854000" w:rsidRPr="00150855" w14:paraId="2ABDCD41" w14:textId="77777777" w:rsidTr="0053552B">
        <w:tblPrEx>
          <w:tblCellMar>
            <w:top w:w="0" w:type="dxa"/>
            <w:bottom w:w="0" w:type="dxa"/>
          </w:tblCellMar>
        </w:tblPrEx>
        <w:trPr>
          <w:gridAfter w:val="1"/>
          <w:wAfter w:w="12" w:type="dxa"/>
        </w:trPr>
        <w:tc>
          <w:tcPr>
            <w:tcW w:w="534" w:type="dxa"/>
          </w:tcPr>
          <w:p w14:paraId="78854BB4" w14:textId="77777777" w:rsidR="00854000" w:rsidRPr="00150855" w:rsidRDefault="0053552B">
            <w:pPr>
              <w:rPr>
                <w:rFonts w:cs="Arial"/>
                <w:szCs w:val="24"/>
              </w:rPr>
            </w:pPr>
            <w:r>
              <w:rPr>
                <w:rFonts w:cs="Arial"/>
                <w:szCs w:val="24"/>
              </w:rPr>
              <w:t>6</w:t>
            </w:r>
          </w:p>
        </w:tc>
        <w:tc>
          <w:tcPr>
            <w:tcW w:w="4536" w:type="dxa"/>
          </w:tcPr>
          <w:p w14:paraId="2CB62DBB" w14:textId="77777777" w:rsidR="00854000" w:rsidRPr="00150855" w:rsidRDefault="00854000">
            <w:pPr>
              <w:rPr>
                <w:rFonts w:cs="Arial"/>
                <w:szCs w:val="24"/>
              </w:rPr>
            </w:pPr>
            <w:r w:rsidRPr="00150855">
              <w:rPr>
                <w:rFonts w:cs="Arial"/>
                <w:i/>
                <w:szCs w:val="24"/>
              </w:rPr>
              <w:t>Either</w:t>
            </w:r>
            <w:r w:rsidRPr="00150855">
              <w:rPr>
                <w:rFonts w:cs="Arial"/>
                <w:szCs w:val="24"/>
              </w:rPr>
              <w:t xml:space="preserve"> (a) address of fixed place of residence in Great Britain </w:t>
            </w:r>
            <w:r w:rsidRPr="00150855">
              <w:rPr>
                <w:rFonts w:cs="Arial"/>
                <w:i/>
                <w:szCs w:val="24"/>
              </w:rPr>
              <w:t>or</w:t>
            </w:r>
            <w:r w:rsidRPr="00150855">
              <w:rPr>
                <w:rFonts w:cs="Arial"/>
                <w:szCs w:val="24"/>
              </w:rPr>
              <w:t xml:space="preserve"> (b) permanent postal address in Great Britain from which letters directed to applicant will be forwarded.</w:t>
            </w:r>
          </w:p>
          <w:p w14:paraId="640523CA" w14:textId="77777777" w:rsidR="00854000" w:rsidRPr="00150855" w:rsidRDefault="00854000">
            <w:pPr>
              <w:rPr>
                <w:rFonts w:cs="Arial"/>
                <w:szCs w:val="24"/>
              </w:rPr>
            </w:pPr>
          </w:p>
        </w:tc>
        <w:tc>
          <w:tcPr>
            <w:tcW w:w="4113" w:type="dxa"/>
            <w:gridSpan w:val="4"/>
          </w:tcPr>
          <w:p w14:paraId="343AF9D0" w14:textId="77777777" w:rsidR="00854000" w:rsidRDefault="00854000">
            <w:pPr>
              <w:rPr>
                <w:rFonts w:cs="Arial"/>
                <w:szCs w:val="24"/>
              </w:rPr>
            </w:pPr>
          </w:p>
          <w:p w14:paraId="558E7CF3" w14:textId="77777777" w:rsidR="00150855" w:rsidRDefault="00150855">
            <w:pPr>
              <w:rPr>
                <w:rFonts w:cs="Arial"/>
                <w:szCs w:val="24"/>
              </w:rPr>
            </w:pPr>
          </w:p>
          <w:p w14:paraId="565C4EB1" w14:textId="77777777" w:rsidR="00150855" w:rsidRDefault="00150855">
            <w:pPr>
              <w:rPr>
                <w:rFonts w:cs="Arial"/>
                <w:szCs w:val="24"/>
              </w:rPr>
            </w:pPr>
          </w:p>
          <w:p w14:paraId="2E43C307" w14:textId="77777777" w:rsidR="00150855" w:rsidRDefault="00150855">
            <w:pPr>
              <w:rPr>
                <w:rFonts w:cs="Arial"/>
                <w:szCs w:val="24"/>
              </w:rPr>
            </w:pPr>
          </w:p>
          <w:p w14:paraId="789DBE81" w14:textId="77777777" w:rsidR="00150855" w:rsidRDefault="00150855">
            <w:pPr>
              <w:rPr>
                <w:rFonts w:cs="Arial"/>
                <w:szCs w:val="24"/>
              </w:rPr>
            </w:pPr>
          </w:p>
          <w:p w14:paraId="56A24855" w14:textId="77777777" w:rsidR="00150855" w:rsidRPr="00150855" w:rsidRDefault="00150855">
            <w:pPr>
              <w:rPr>
                <w:rFonts w:cs="Arial"/>
                <w:szCs w:val="24"/>
              </w:rPr>
            </w:pPr>
          </w:p>
        </w:tc>
      </w:tr>
      <w:tr w:rsidR="00854000" w:rsidRPr="00150855" w14:paraId="55DC40A7" w14:textId="77777777" w:rsidTr="0053552B">
        <w:tblPrEx>
          <w:tblCellMar>
            <w:top w:w="0" w:type="dxa"/>
            <w:bottom w:w="0" w:type="dxa"/>
          </w:tblCellMar>
        </w:tblPrEx>
        <w:trPr>
          <w:gridAfter w:val="1"/>
          <w:wAfter w:w="12" w:type="dxa"/>
        </w:trPr>
        <w:tc>
          <w:tcPr>
            <w:tcW w:w="534" w:type="dxa"/>
          </w:tcPr>
          <w:p w14:paraId="4E78116D" w14:textId="77777777" w:rsidR="00854000" w:rsidRPr="00150855" w:rsidRDefault="0053552B">
            <w:pPr>
              <w:rPr>
                <w:rFonts w:cs="Arial"/>
                <w:szCs w:val="24"/>
              </w:rPr>
            </w:pPr>
            <w:r>
              <w:rPr>
                <w:rFonts w:cs="Arial"/>
                <w:szCs w:val="24"/>
              </w:rPr>
              <w:t>7</w:t>
            </w:r>
          </w:p>
        </w:tc>
        <w:tc>
          <w:tcPr>
            <w:tcW w:w="4536" w:type="dxa"/>
          </w:tcPr>
          <w:p w14:paraId="6F416221" w14:textId="77777777" w:rsidR="00854000" w:rsidRPr="00150855" w:rsidRDefault="00854000">
            <w:pPr>
              <w:rPr>
                <w:rFonts w:cs="Arial"/>
                <w:szCs w:val="24"/>
              </w:rPr>
            </w:pPr>
            <w:r w:rsidRPr="00150855">
              <w:rPr>
                <w:rFonts w:cs="Arial"/>
                <w:szCs w:val="24"/>
              </w:rPr>
              <w:t>Address or addresses (if any) in Great Britain, other than temporary addresses while on tour, at which applicant trains or intend</w:t>
            </w:r>
            <w:r w:rsidR="0000729D">
              <w:rPr>
                <w:rFonts w:cs="Arial"/>
                <w:szCs w:val="24"/>
              </w:rPr>
              <w:t>s to train performing animals (If none, write “</w:t>
            </w:r>
            <w:r w:rsidRPr="00150855">
              <w:rPr>
                <w:rFonts w:cs="Arial"/>
                <w:szCs w:val="24"/>
              </w:rPr>
              <w:t>None”).</w:t>
            </w:r>
          </w:p>
        </w:tc>
        <w:tc>
          <w:tcPr>
            <w:tcW w:w="4113" w:type="dxa"/>
            <w:gridSpan w:val="4"/>
          </w:tcPr>
          <w:p w14:paraId="3A5E7C88" w14:textId="77777777" w:rsidR="00854000" w:rsidRPr="00150855" w:rsidRDefault="00854000">
            <w:pPr>
              <w:rPr>
                <w:rFonts w:cs="Arial"/>
                <w:szCs w:val="24"/>
              </w:rPr>
            </w:pPr>
          </w:p>
        </w:tc>
      </w:tr>
      <w:tr w:rsidR="00854000" w:rsidRPr="00150855" w14:paraId="1B81780B" w14:textId="77777777" w:rsidTr="0053552B">
        <w:tblPrEx>
          <w:tblCellMar>
            <w:top w:w="0" w:type="dxa"/>
            <w:bottom w:w="0" w:type="dxa"/>
          </w:tblCellMar>
        </w:tblPrEx>
        <w:trPr>
          <w:gridAfter w:val="1"/>
          <w:wAfter w:w="12" w:type="dxa"/>
          <w:trHeight w:val="1166"/>
        </w:trPr>
        <w:tc>
          <w:tcPr>
            <w:tcW w:w="534" w:type="dxa"/>
          </w:tcPr>
          <w:p w14:paraId="7DA918F0" w14:textId="77777777" w:rsidR="00854000" w:rsidRPr="00150855" w:rsidRDefault="0053552B">
            <w:pPr>
              <w:rPr>
                <w:rFonts w:cs="Arial"/>
                <w:szCs w:val="24"/>
              </w:rPr>
            </w:pPr>
            <w:r>
              <w:rPr>
                <w:rFonts w:cs="Arial"/>
                <w:szCs w:val="24"/>
              </w:rPr>
              <w:lastRenderedPageBreak/>
              <w:t>8</w:t>
            </w:r>
          </w:p>
        </w:tc>
        <w:tc>
          <w:tcPr>
            <w:tcW w:w="4536" w:type="dxa"/>
          </w:tcPr>
          <w:p w14:paraId="5B2E99F6" w14:textId="77777777" w:rsidR="00854000" w:rsidRPr="00150855" w:rsidRDefault="00854000">
            <w:pPr>
              <w:rPr>
                <w:rFonts w:cs="Arial"/>
                <w:szCs w:val="24"/>
              </w:rPr>
            </w:pPr>
            <w:r w:rsidRPr="00150855">
              <w:rPr>
                <w:rFonts w:cs="Arial"/>
                <w:szCs w:val="24"/>
              </w:rPr>
              <w:t>State whether previously registered under the Act.  If so, state name of local authority by whom registered and number and date of certificate of registration.</w:t>
            </w:r>
          </w:p>
        </w:tc>
        <w:tc>
          <w:tcPr>
            <w:tcW w:w="4113" w:type="dxa"/>
            <w:gridSpan w:val="4"/>
          </w:tcPr>
          <w:p w14:paraId="25D54610" w14:textId="77777777" w:rsidR="00854000" w:rsidRDefault="00854000">
            <w:pPr>
              <w:rPr>
                <w:rFonts w:cs="Arial"/>
                <w:szCs w:val="24"/>
              </w:rPr>
            </w:pPr>
          </w:p>
          <w:p w14:paraId="01EDA989" w14:textId="77777777" w:rsidR="00150855" w:rsidRDefault="00150855">
            <w:pPr>
              <w:rPr>
                <w:rFonts w:cs="Arial"/>
                <w:szCs w:val="24"/>
              </w:rPr>
            </w:pPr>
          </w:p>
          <w:p w14:paraId="158D9875" w14:textId="77777777" w:rsidR="00150855" w:rsidRDefault="00150855">
            <w:pPr>
              <w:rPr>
                <w:rFonts w:cs="Arial"/>
                <w:szCs w:val="24"/>
              </w:rPr>
            </w:pPr>
          </w:p>
          <w:p w14:paraId="741E7002" w14:textId="77777777" w:rsidR="00150855" w:rsidRDefault="00150855">
            <w:pPr>
              <w:rPr>
                <w:rFonts w:cs="Arial"/>
                <w:szCs w:val="24"/>
              </w:rPr>
            </w:pPr>
          </w:p>
          <w:p w14:paraId="4EBBF3B6" w14:textId="77777777" w:rsidR="00150855" w:rsidRPr="00150855" w:rsidRDefault="00150855">
            <w:pPr>
              <w:rPr>
                <w:rFonts w:cs="Arial"/>
                <w:szCs w:val="24"/>
              </w:rPr>
            </w:pPr>
          </w:p>
        </w:tc>
      </w:tr>
      <w:tr w:rsidR="00854000" w:rsidRPr="00150855" w14:paraId="1234E66A" w14:textId="77777777" w:rsidTr="0053552B">
        <w:tblPrEx>
          <w:tblCellMar>
            <w:top w:w="0" w:type="dxa"/>
            <w:bottom w:w="0" w:type="dxa"/>
          </w:tblCellMar>
        </w:tblPrEx>
        <w:trPr>
          <w:gridAfter w:val="1"/>
          <w:wAfter w:w="12" w:type="dxa"/>
          <w:cantSplit/>
          <w:trHeight w:val="351"/>
        </w:trPr>
        <w:tc>
          <w:tcPr>
            <w:tcW w:w="534" w:type="dxa"/>
            <w:vMerge w:val="restart"/>
          </w:tcPr>
          <w:p w14:paraId="50E6F930" w14:textId="77777777" w:rsidR="00854000" w:rsidRPr="00150855" w:rsidRDefault="0053552B">
            <w:pPr>
              <w:rPr>
                <w:rFonts w:cs="Arial"/>
                <w:szCs w:val="24"/>
              </w:rPr>
            </w:pPr>
            <w:r>
              <w:rPr>
                <w:rFonts w:cs="Arial"/>
                <w:szCs w:val="24"/>
              </w:rPr>
              <w:t>9</w:t>
            </w:r>
          </w:p>
        </w:tc>
        <w:tc>
          <w:tcPr>
            <w:tcW w:w="4536" w:type="dxa"/>
            <w:vMerge w:val="restart"/>
          </w:tcPr>
          <w:p w14:paraId="47F2934F" w14:textId="77777777" w:rsidR="00854000" w:rsidRPr="00150855" w:rsidRDefault="00854000">
            <w:pPr>
              <w:rPr>
                <w:rFonts w:cs="Arial"/>
                <w:szCs w:val="24"/>
              </w:rPr>
            </w:pPr>
            <w:r w:rsidRPr="00150855">
              <w:rPr>
                <w:rFonts w:cs="Arial"/>
                <w:szCs w:val="24"/>
              </w:rPr>
              <w:t>Kind of animals proposed to be</w:t>
            </w:r>
          </w:p>
          <w:p w14:paraId="400A149E" w14:textId="77777777" w:rsidR="00854000" w:rsidRPr="00150855" w:rsidRDefault="00854000">
            <w:pPr>
              <w:numPr>
                <w:ilvl w:val="0"/>
                <w:numId w:val="1"/>
              </w:numPr>
              <w:rPr>
                <w:rFonts w:cs="Arial"/>
                <w:szCs w:val="24"/>
              </w:rPr>
            </w:pPr>
            <w:r w:rsidRPr="00150855">
              <w:rPr>
                <w:rFonts w:cs="Arial"/>
                <w:szCs w:val="24"/>
              </w:rPr>
              <w:t>trained</w:t>
            </w:r>
          </w:p>
          <w:p w14:paraId="5DC5BFD9" w14:textId="77777777" w:rsidR="00854000" w:rsidRPr="00150855" w:rsidRDefault="00854000">
            <w:pPr>
              <w:numPr>
                <w:ilvl w:val="0"/>
                <w:numId w:val="1"/>
              </w:numPr>
              <w:rPr>
                <w:rFonts w:cs="Arial"/>
                <w:szCs w:val="24"/>
              </w:rPr>
            </w:pPr>
            <w:r w:rsidRPr="00150855">
              <w:rPr>
                <w:rFonts w:cs="Arial"/>
                <w:szCs w:val="24"/>
              </w:rPr>
              <w:t>exhibited</w:t>
            </w:r>
          </w:p>
          <w:p w14:paraId="065DC87E" w14:textId="77777777" w:rsidR="00854000" w:rsidRPr="00150855" w:rsidRDefault="00854000">
            <w:pPr>
              <w:rPr>
                <w:rFonts w:cs="Arial"/>
                <w:szCs w:val="24"/>
              </w:rPr>
            </w:pPr>
            <w:r w:rsidRPr="00150855">
              <w:rPr>
                <w:rFonts w:cs="Arial"/>
                <w:szCs w:val="24"/>
              </w:rPr>
              <w:t>stating number of each kind</w:t>
            </w:r>
          </w:p>
        </w:tc>
        <w:tc>
          <w:tcPr>
            <w:tcW w:w="2126" w:type="dxa"/>
            <w:gridSpan w:val="2"/>
          </w:tcPr>
          <w:p w14:paraId="56E14963" w14:textId="77777777" w:rsidR="00854000" w:rsidRPr="00150855" w:rsidRDefault="00854000">
            <w:pPr>
              <w:rPr>
                <w:rFonts w:cs="Arial"/>
                <w:szCs w:val="24"/>
              </w:rPr>
            </w:pPr>
            <w:r w:rsidRPr="00150855">
              <w:rPr>
                <w:rFonts w:cs="Arial"/>
                <w:szCs w:val="24"/>
              </w:rPr>
              <w:t>To be trained</w:t>
            </w:r>
          </w:p>
        </w:tc>
        <w:tc>
          <w:tcPr>
            <w:tcW w:w="1987" w:type="dxa"/>
            <w:gridSpan w:val="2"/>
          </w:tcPr>
          <w:p w14:paraId="1BC93CF9" w14:textId="77777777" w:rsidR="00854000" w:rsidRPr="00150855" w:rsidRDefault="00854000">
            <w:pPr>
              <w:rPr>
                <w:rFonts w:cs="Arial"/>
                <w:szCs w:val="24"/>
              </w:rPr>
            </w:pPr>
            <w:r w:rsidRPr="00150855">
              <w:rPr>
                <w:rFonts w:cs="Arial"/>
                <w:szCs w:val="24"/>
              </w:rPr>
              <w:t>To be exhibited</w:t>
            </w:r>
          </w:p>
        </w:tc>
      </w:tr>
      <w:tr w:rsidR="00854000" w:rsidRPr="00150855" w14:paraId="594EA1F1" w14:textId="77777777" w:rsidTr="0053552B">
        <w:tblPrEx>
          <w:tblCellMar>
            <w:top w:w="0" w:type="dxa"/>
            <w:bottom w:w="0" w:type="dxa"/>
          </w:tblCellMar>
        </w:tblPrEx>
        <w:trPr>
          <w:gridAfter w:val="1"/>
          <w:wAfter w:w="12" w:type="dxa"/>
          <w:cantSplit/>
          <w:trHeight w:val="195"/>
        </w:trPr>
        <w:tc>
          <w:tcPr>
            <w:tcW w:w="534" w:type="dxa"/>
            <w:vMerge/>
          </w:tcPr>
          <w:p w14:paraId="12782EB4" w14:textId="77777777" w:rsidR="00854000" w:rsidRPr="00150855" w:rsidRDefault="00854000">
            <w:pPr>
              <w:rPr>
                <w:rFonts w:cs="Arial"/>
                <w:szCs w:val="24"/>
              </w:rPr>
            </w:pPr>
          </w:p>
        </w:tc>
        <w:tc>
          <w:tcPr>
            <w:tcW w:w="4536" w:type="dxa"/>
            <w:vMerge/>
          </w:tcPr>
          <w:p w14:paraId="27A459BA" w14:textId="77777777" w:rsidR="00854000" w:rsidRPr="00150855" w:rsidRDefault="00854000">
            <w:pPr>
              <w:rPr>
                <w:rFonts w:cs="Arial"/>
                <w:szCs w:val="24"/>
              </w:rPr>
            </w:pPr>
          </w:p>
        </w:tc>
        <w:tc>
          <w:tcPr>
            <w:tcW w:w="992" w:type="dxa"/>
            <w:tcBorders>
              <w:bottom w:val="nil"/>
            </w:tcBorders>
          </w:tcPr>
          <w:p w14:paraId="67130019" w14:textId="77777777" w:rsidR="00854000" w:rsidRPr="00150855" w:rsidRDefault="00854000">
            <w:pPr>
              <w:rPr>
                <w:rFonts w:cs="Arial"/>
                <w:szCs w:val="24"/>
              </w:rPr>
            </w:pPr>
          </w:p>
        </w:tc>
        <w:tc>
          <w:tcPr>
            <w:tcW w:w="1134" w:type="dxa"/>
            <w:tcBorders>
              <w:bottom w:val="nil"/>
            </w:tcBorders>
          </w:tcPr>
          <w:p w14:paraId="5EF79C84" w14:textId="77777777" w:rsidR="00854000" w:rsidRPr="00150855" w:rsidRDefault="00854000">
            <w:pPr>
              <w:rPr>
                <w:rFonts w:cs="Arial"/>
                <w:szCs w:val="24"/>
              </w:rPr>
            </w:pPr>
          </w:p>
        </w:tc>
        <w:tc>
          <w:tcPr>
            <w:tcW w:w="850" w:type="dxa"/>
            <w:tcBorders>
              <w:bottom w:val="nil"/>
            </w:tcBorders>
          </w:tcPr>
          <w:p w14:paraId="5C3C6132" w14:textId="77777777" w:rsidR="00854000" w:rsidRPr="00150855" w:rsidRDefault="00854000">
            <w:pPr>
              <w:rPr>
                <w:rFonts w:cs="Arial"/>
                <w:szCs w:val="24"/>
              </w:rPr>
            </w:pPr>
          </w:p>
        </w:tc>
        <w:tc>
          <w:tcPr>
            <w:tcW w:w="1137" w:type="dxa"/>
            <w:tcBorders>
              <w:bottom w:val="nil"/>
            </w:tcBorders>
          </w:tcPr>
          <w:p w14:paraId="1369B4ED" w14:textId="77777777" w:rsidR="00854000" w:rsidRPr="00150855" w:rsidRDefault="00854000">
            <w:pPr>
              <w:rPr>
                <w:rFonts w:cs="Arial"/>
                <w:szCs w:val="24"/>
              </w:rPr>
            </w:pPr>
          </w:p>
        </w:tc>
      </w:tr>
      <w:tr w:rsidR="00854000" w:rsidRPr="00150855" w14:paraId="3019B7EE" w14:textId="77777777" w:rsidTr="0053552B">
        <w:tblPrEx>
          <w:tblCellMar>
            <w:top w:w="0" w:type="dxa"/>
            <w:bottom w:w="0" w:type="dxa"/>
          </w:tblCellMar>
        </w:tblPrEx>
        <w:trPr>
          <w:gridAfter w:val="1"/>
          <w:wAfter w:w="12" w:type="dxa"/>
          <w:cantSplit/>
          <w:trHeight w:val="283"/>
        </w:trPr>
        <w:tc>
          <w:tcPr>
            <w:tcW w:w="534" w:type="dxa"/>
            <w:vMerge/>
          </w:tcPr>
          <w:p w14:paraId="38A77D15" w14:textId="77777777" w:rsidR="00854000" w:rsidRPr="00150855" w:rsidRDefault="00854000">
            <w:pPr>
              <w:rPr>
                <w:rFonts w:cs="Arial"/>
                <w:szCs w:val="24"/>
              </w:rPr>
            </w:pPr>
          </w:p>
        </w:tc>
        <w:tc>
          <w:tcPr>
            <w:tcW w:w="4536" w:type="dxa"/>
            <w:vMerge/>
          </w:tcPr>
          <w:p w14:paraId="0C766300" w14:textId="77777777" w:rsidR="00854000" w:rsidRPr="00150855" w:rsidRDefault="00854000">
            <w:pPr>
              <w:rPr>
                <w:rFonts w:cs="Arial"/>
                <w:szCs w:val="24"/>
              </w:rPr>
            </w:pPr>
          </w:p>
        </w:tc>
        <w:tc>
          <w:tcPr>
            <w:tcW w:w="992" w:type="dxa"/>
            <w:tcBorders>
              <w:top w:val="nil"/>
            </w:tcBorders>
          </w:tcPr>
          <w:p w14:paraId="34C0BEB5" w14:textId="77777777" w:rsidR="00854000" w:rsidRPr="00150855" w:rsidRDefault="00854000">
            <w:pPr>
              <w:rPr>
                <w:rFonts w:cs="Arial"/>
                <w:szCs w:val="24"/>
              </w:rPr>
            </w:pPr>
            <w:r w:rsidRPr="00150855">
              <w:rPr>
                <w:rFonts w:cs="Arial"/>
                <w:szCs w:val="24"/>
              </w:rPr>
              <w:t>Kind</w:t>
            </w:r>
          </w:p>
        </w:tc>
        <w:tc>
          <w:tcPr>
            <w:tcW w:w="1134" w:type="dxa"/>
            <w:tcBorders>
              <w:top w:val="nil"/>
            </w:tcBorders>
          </w:tcPr>
          <w:p w14:paraId="6160F913" w14:textId="77777777" w:rsidR="00854000" w:rsidRPr="00150855" w:rsidRDefault="00854000">
            <w:pPr>
              <w:rPr>
                <w:rFonts w:cs="Arial"/>
                <w:szCs w:val="24"/>
              </w:rPr>
            </w:pPr>
            <w:r w:rsidRPr="00150855">
              <w:rPr>
                <w:rFonts w:cs="Arial"/>
                <w:szCs w:val="24"/>
              </w:rPr>
              <w:t>Number</w:t>
            </w:r>
          </w:p>
        </w:tc>
        <w:tc>
          <w:tcPr>
            <w:tcW w:w="850" w:type="dxa"/>
            <w:tcBorders>
              <w:top w:val="nil"/>
            </w:tcBorders>
          </w:tcPr>
          <w:p w14:paraId="60402724" w14:textId="77777777" w:rsidR="00854000" w:rsidRPr="00150855" w:rsidRDefault="00854000">
            <w:pPr>
              <w:rPr>
                <w:rFonts w:cs="Arial"/>
                <w:szCs w:val="24"/>
              </w:rPr>
            </w:pPr>
            <w:r w:rsidRPr="00150855">
              <w:rPr>
                <w:rFonts w:cs="Arial"/>
                <w:szCs w:val="24"/>
              </w:rPr>
              <w:t>Kind</w:t>
            </w:r>
          </w:p>
        </w:tc>
        <w:tc>
          <w:tcPr>
            <w:tcW w:w="1137" w:type="dxa"/>
            <w:tcBorders>
              <w:top w:val="nil"/>
            </w:tcBorders>
          </w:tcPr>
          <w:p w14:paraId="182A76BC" w14:textId="77777777" w:rsidR="00854000" w:rsidRPr="00150855" w:rsidRDefault="00854000">
            <w:pPr>
              <w:rPr>
                <w:rFonts w:cs="Arial"/>
                <w:szCs w:val="24"/>
              </w:rPr>
            </w:pPr>
            <w:r w:rsidRPr="00150855">
              <w:rPr>
                <w:rFonts w:cs="Arial"/>
                <w:szCs w:val="24"/>
              </w:rPr>
              <w:t>Number</w:t>
            </w:r>
          </w:p>
        </w:tc>
      </w:tr>
      <w:tr w:rsidR="00854000" w:rsidRPr="00150855" w14:paraId="177A30FB" w14:textId="77777777" w:rsidTr="0053552B">
        <w:tblPrEx>
          <w:tblCellMar>
            <w:top w:w="0" w:type="dxa"/>
            <w:bottom w:w="0" w:type="dxa"/>
          </w:tblCellMar>
        </w:tblPrEx>
        <w:trPr>
          <w:cantSplit/>
          <w:trHeight w:val="543"/>
        </w:trPr>
        <w:tc>
          <w:tcPr>
            <w:tcW w:w="534" w:type="dxa"/>
            <w:vMerge/>
          </w:tcPr>
          <w:p w14:paraId="65B1F0B0" w14:textId="77777777" w:rsidR="00854000" w:rsidRPr="00150855" w:rsidRDefault="00854000">
            <w:pPr>
              <w:rPr>
                <w:rFonts w:cs="Arial"/>
                <w:szCs w:val="24"/>
              </w:rPr>
            </w:pPr>
          </w:p>
        </w:tc>
        <w:tc>
          <w:tcPr>
            <w:tcW w:w="4536" w:type="dxa"/>
            <w:vMerge/>
          </w:tcPr>
          <w:p w14:paraId="766B77DC" w14:textId="77777777" w:rsidR="00854000" w:rsidRPr="00150855" w:rsidRDefault="00854000">
            <w:pPr>
              <w:rPr>
                <w:rFonts w:cs="Arial"/>
                <w:szCs w:val="24"/>
              </w:rPr>
            </w:pPr>
          </w:p>
        </w:tc>
        <w:tc>
          <w:tcPr>
            <w:tcW w:w="992" w:type="dxa"/>
          </w:tcPr>
          <w:p w14:paraId="13E230A8" w14:textId="77777777" w:rsidR="00854000" w:rsidRDefault="00854000">
            <w:pPr>
              <w:rPr>
                <w:rFonts w:cs="Arial"/>
                <w:szCs w:val="24"/>
              </w:rPr>
            </w:pPr>
          </w:p>
          <w:p w14:paraId="677148B6" w14:textId="77777777" w:rsidR="00150855" w:rsidRDefault="00150855">
            <w:pPr>
              <w:rPr>
                <w:rFonts w:cs="Arial"/>
                <w:szCs w:val="24"/>
              </w:rPr>
            </w:pPr>
          </w:p>
          <w:p w14:paraId="7FFF6A58" w14:textId="77777777" w:rsidR="00150855" w:rsidRPr="00150855" w:rsidRDefault="00150855">
            <w:pPr>
              <w:rPr>
                <w:rFonts w:cs="Arial"/>
                <w:szCs w:val="24"/>
              </w:rPr>
            </w:pPr>
          </w:p>
        </w:tc>
        <w:tc>
          <w:tcPr>
            <w:tcW w:w="1134" w:type="dxa"/>
          </w:tcPr>
          <w:p w14:paraId="049FB852" w14:textId="77777777" w:rsidR="00854000" w:rsidRPr="00150855" w:rsidRDefault="00854000">
            <w:pPr>
              <w:rPr>
                <w:rFonts w:cs="Arial"/>
                <w:szCs w:val="24"/>
              </w:rPr>
            </w:pPr>
          </w:p>
        </w:tc>
        <w:tc>
          <w:tcPr>
            <w:tcW w:w="850" w:type="dxa"/>
          </w:tcPr>
          <w:p w14:paraId="7E6EC91F" w14:textId="77777777" w:rsidR="00854000" w:rsidRPr="00150855" w:rsidRDefault="00854000">
            <w:pPr>
              <w:rPr>
                <w:rFonts w:cs="Arial"/>
                <w:szCs w:val="24"/>
              </w:rPr>
            </w:pPr>
          </w:p>
        </w:tc>
        <w:tc>
          <w:tcPr>
            <w:tcW w:w="1149" w:type="dxa"/>
            <w:gridSpan w:val="2"/>
          </w:tcPr>
          <w:p w14:paraId="7B26B853" w14:textId="77777777" w:rsidR="00854000" w:rsidRPr="00150855" w:rsidRDefault="00854000">
            <w:pPr>
              <w:rPr>
                <w:rFonts w:cs="Arial"/>
                <w:szCs w:val="24"/>
              </w:rPr>
            </w:pPr>
          </w:p>
        </w:tc>
      </w:tr>
      <w:tr w:rsidR="00854000" w:rsidRPr="00150855" w14:paraId="798D11CF" w14:textId="77777777" w:rsidTr="0053552B">
        <w:tblPrEx>
          <w:tblCellMar>
            <w:top w:w="0" w:type="dxa"/>
            <w:bottom w:w="0" w:type="dxa"/>
          </w:tblCellMar>
        </w:tblPrEx>
        <w:trPr>
          <w:gridAfter w:val="1"/>
          <w:wAfter w:w="12" w:type="dxa"/>
          <w:cantSplit/>
        </w:trPr>
        <w:tc>
          <w:tcPr>
            <w:tcW w:w="534" w:type="dxa"/>
          </w:tcPr>
          <w:p w14:paraId="45B5C528" w14:textId="77777777" w:rsidR="00854000" w:rsidRPr="00150855" w:rsidRDefault="0053552B">
            <w:pPr>
              <w:rPr>
                <w:rFonts w:cs="Arial"/>
                <w:szCs w:val="24"/>
              </w:rPr>
            </w:pPr>
            <w:r>
              <w:rPr>
                <w:rFonts w:cs="Arial"/>
                <w:szCs w:val="24"/>
              </w:rPr>
              <w:t>10</w:t>
            </w:r>
          </w:p>
        </w:tc>
        <w:tc>
          <w:tcPr>
            <w:tcW w:w="4536" w:type="dxa"/>
          </w:tcPr>
          <w:p w14:paraId="69595D4E" w14:textId="77777777" w:rsidR="00854000" w:rsidRPr="00150855" w:rsidRDefault="00854000">
            <w:pPr>
              <w:rPr>
                <w:rFonts w:cs="Arial"/>
                <w:szCs w:val="24"/>
              </w:rPr>
            </w:pPr>
            <w:r w:rsidRPr="00150855">
              <w:rPr>
                <w:rFonts w:cs="Arial"/>
                <w:szCs w:val="24"/>
              </w:rPr>
              <w:t>Describe briefly the general nature* of the performance or performances in which the animals are to be exhibited or for which they are to be trained, mentioning any apparatus which is used for the purpose of the performance.</w:t>
            </w:r>
          </w:p>
          <w:p w14:paraId="245D6802" w14:textId="77777777" w:rsidR="00854000" w:rsidRPr="00150855" w:rsidRDefault="00854000">
            <w:pPr>
              <w:rPr>
                <w:rFonts w:cs="Arial"/>
                <w:szCs w:val="24"/>
              </w:rPr>
            </w:pPr>
          </w:p>
        </w:tc>
        <w:tc>
          <w:tcPr>
            <w:tcW w:w="4113" w:type="dxa"/>
            <w:gridSpan w:val="4"/>
          </w:tcPr>
          <w:p w14:paraId="2E6BD311" w14:textId="77777777" w:rsidR="00854000" w:rsidRPr="00150855" w:rsidRDefault="00854000">
            <w:pPr>
              <w:rPr>
                <w:rFonts w:cs="Arial"/>
                <w:szCs w:val="24"/>
              </w:rPr>
            </w:pPr>
          </w:p>
        </w:tc>
      </w:tr>
      <w:tr w:rsidR="00854000" w:rsidRPr="00150855" w14:paraId="77614C1F" w14:textId="77777777" w:rsidTr="0053552B">
        <w:tblPrEx>
          <w:tblCellMar>
            <w:top w:w="0" w:type="dxa"/>
            <w:bottom w:w="0" w:type="dxa"/>
          </w:tblCellMar>
        </w:tblPrEx>
        <w:trPr>
          <w:gridAfter w:val="1"/>
          <w:wAfter w:w="12" w:type="dxa"/>
          <w:cantSplit/>
        </w:trPr>
        <w:tc>
          <w:tcPr>
            <w:tcW w:w="534" w:type="dxa"/>
          </w:tcPr>
          <w:p w14:paraId="33F11BD9" w14:textId="77777777" w:rsidR="00854000" w:rsidRPr="00150855" w:rsidRDefault="00854000">
            <w:pPr>
              <w:rPr>
                <w:rFonts w:cs="Arial"/>
                <w:szCs w:val="24"/>
              </w:rPr>
            </w:pPr>
            <w:r w:rsidRPr="00150855">
              <w:rPr>
                <w:rFonts w:cs="Arial"/>
                <w:szCs w:val="24"/>
              </w:rPr>
              <w:t>*</w:t>
            </w:r>
          </w:p>
        </w:tc>
        <w:tc>
          <w:tcPr>
            <w:tcW w:w="8649" w:type="dxa"/>
            <w:gridSpan w:val="5"/>
          </w:tcPr>
          <w:p w14:paraId="43C6322B" w14:textId="77777777" w:rsidR="00854000" w:rsidRPr="00150855" w:rsidRDefault="00854000">
            <w:pPr>
              <w:rPr>
                <w:rFonts w:cs="Arial"/>
                <w:szCs w:val="24"/>
              </w:rPr>
            </w:pPr>
            <w:r w:rsidRPr="00150855">
              <w:rPr>
                <w:rFonts w:cs="Arial"/>
                <w:szCs w:val="24"/>
              </w:rPr>
              <w:t>The description must be sufficient to give a general idea of what is done by the animals taking part in the performance and should state the approximate duration of the performance.  The number of times for which it is usually to be given in one and the same day and the number of animals of each kind taking part in the performance.  It need not give details which would divulge any professional secret.  (Please use a separate sheet if continuation is necessary)</w:t>
            </w:r>
          </w:p>
          <w:p w14:paraId="257F6966" w14:textId="77777777" w:rsidR="00854000" w:rsidRPr="00150855" w:rsidRDefault="00854000">
            <w:pPr>
              <w:rPr>
                <w:rFonts w:cs="Arial"/>
                <w:szCs w:val="24"/>
              </w:rPr>
            </w:pPr>
          </w:p>
          <w:p w14:paraId="23FB365D" w14:textId="77777777" w:rsidR="00854000" w:rsidRPr="00150855" w:rsidRDefault="00854000">
            <w:pPr>
              <w:rPr>
                <w:rFonts w:cs="Arial"/>
                <w:szCs w:val="24"/>
              </w:rPr>
            </w:pPr>
            <w:r w:rsidRPr="00150855">
              <w:rPr>
                <w:rFonts w:cs="Arial"/>
                <w:i/>
                <w:szCs w:val="24"/>
              </w:rPr>
              <w:t>Note</w:t>
            </w:r>
            <w:r w:rsidRPr="00150855">
              <w:rPr>
                <w:rFonts w:cs="Arial"/>
                <w:szCs w:val="24"/>
              </w:rPr>
              <w:t xml:space="preserve"> – The fee payable in respect of the registration of a person under the Act should be remitted with the application.</w:t>
            </w:r>
          </w:p>
        </w:tc>
      </w:tr>
    </w:tbl>
    <w:p w14:paraId="6AB24642" w14:textId="77777777" w:rsidR="00854000" w:rsidRPr="00150855" w:rsidRDefault="00854000">
      <w:pPr>
        <w:rPr>
          <w:rFonts w:cs="Arial"/>
          <w:szCs w:val="24"/>
        </w:rPr>
      </w:pPr>
    </w:p>
    <w:p w14:paraId="543E3BB3" w14:textId="77777777" w:rsidR="00150855" w:rsidRPr="00150855" w:rsidRDefault="00150855">
      <w:pPr>
        <w:rPr>
          <w:rFonts w:cs="Arial"/>
          <w:szCs w:val="24"/>
        </w:rPr>
      </w:pPr>
    </w:p>
    <w:p w14:paraId="7285272E" w14:textId="77777777" w:rsidR="00150855" w:rsidRDefault="00150855"/>
    <w:p w14:paraId="793CF1CA" w14:textId="77777777" w:rsidR="00150855" w:rsidRDefault="00150855"/>
    <w:p w14:paraId="3214C9BF" w14:textId="77777777" w:rsidR="00150855" w:rsidRDefault="00150855"/>
    <w:p w14:paraId="628C657F" w14:textId="77777777" w:rsidR="00150855" w:rsidRDefault="00150855"/>
    <w:p w14:paraId="3F1EB36C" w14:textId="77777777" w:rsidR="00150855" w:rsidRDefault="00150855"/>
    <w:p w14:paraId="17D5FA7F" w14:textId="77777777" w:rsidR="00150855" w:rsidRDefault="00150855"/>
    <w:p w14:paraId="06F79FD3" w14:textId="77777777" w:rsidR="00150855" w:rsidRDefault="00150855"/>
    <w:p w14:paraId="64BB1247" w14:textId="77777777" w:rsidR="00150855" w:rsidRDefault="00150855"/>
    <w:p w14:paraId="77B92992" w14:textId="77777777" w:rsidR="00150855" w:rsidRDefault="00150855"/>
    <w:p w14:paraId="157CC8F1" w14:textId="77777777" w:rsidR="00150855" w:rsidRDefault="00150855"/>
    <w:p w14:paraId="6F35859D" w14:textId="77777777" w:rsidR="00150855" w:rsidRDefault="00150855"/>
    <w:p w14:paraId="7353BD7C" w14:textId="77777777" w:rsidR="00150855" w:rsidRDefault="00150855"/>
    <w:p w14:paraId="6E993C26" w14:textId="77777777" w:rsidR="00150855" w:rsidRDefault="00150855"/>
    <w:p w14:paraId="07A5729F" w14:textId="77777777" w:rsidR="00150855" w:rsidRDefault="00150855"/>
    <w:p w14:paraId="712AF821" w14:textId="77777777" w:rsidR="00150855" w:rsidRDefault="00150855"/>
    <w:p w14:paraId="187DF6F0" w14:textId="77777777" w:rsidR="00150855" w:rsidRDefault="00150855"/>
    <w:p w14:paraId="33770CDC" w14:textId="77777777" w:rsidR="00150855" w:rsidRDefault="00150855"/>
    <w:p w14:paraId="79352C2F" w14:textId="77777777" w:rsidR="00150855" w:rsidRDefault="00150855"/>
    <w:p w14:paraId="07ED063B" w14:textId="77777777" w:rsidR="00150855" w:rsidRDefault="00150855"/>
    <w:p w14:paraId="2B14C25A" w14:textId="77777777" w:rsidR="00150855" w:rsidRDefault="00150855"/>
    <w:p w14:paraId="5670C405" w14:textId="77777777" w:rsidR="00150855" w:rsidRDefault="00150855"/>
    <w:p w14:paraId="3F1CDF0A" w14:textId="77777777" w:rsidR="00150855" w:rsidRDefault="00150855"/>
    <w:p w14:paraId="51A559B3" w14:textId="77777777" w:rsidR="0053552B" w:rsidRDefault="0053552B" w:rsidP="00150855"/>
    <w:p w14:paraId="4F6F046A" w14:textId="77777777" w:rsidR="00150855" w:rsidRPr="00453BFD" w:rsidRDefault="00150855" w:rsidP="00150855">
      <w:pPr>
        <w:rPr>
          <w:rFonts w:cs="Arial"/>
          <w:b/>
          <w:szCs w:val="24"/>
        </w:rPr>
      </w:pPr>
      <w:r w:rsidRPr="00453BFD">
        <w:rPr>
          <w:rFonts w:cs="Arial"/>
          <w:b/>
          <w:szCs w:val="24"/>
        </w:rPr>
        <w:lastRenderedPageBreak/>
        <w:t>Please return completed application form to:</w:t>
      </w:r>
    </w:p>
    <w:p w14:paraId="71092EEC" w14:textId="77777777" w:rsidR="00150855" w:rsidRPr="00453BFD" w:rsidRDefault="00150855" w:rsidP="00150855">
      <w:pPr>
        <w:rPr>
          <w:rFonts w:cs="Arial"/>
          <w:szCs w:val="24"/>
        </w:rPr>
      </w:pPr>
    </w:p>
    <w:p w14:paraId="0859FA77" w14:textId="77777777" w:rsidR="00150855" w:rsidRPr="00453BFD" w:rsidRDefault="00150855" w:rsidP="00150855">
      <w:pPr>
        <w:rPr>
          <w:rFonts w:cs="Arial"/>
          <w:szCs w:val="24"/>
        </w:rPr>
      </w:pPr>
      <w:r w:rsidRPr="00453BFD">
        <w:rPr>
          <w:rFonts w:cs="Arial"/>
          <w:szCs w:val="24"/>
        </w:rPr>
        <w:t xml:space="preserve">Perth </w:t>
      </w:r>
      <w:r w:rsidR="0000729D">
        <w:rPr>
          <w:rFonts w:cs="Arial"/>
          <w:szCs w:val="24"/>
        </w:rPr>
        <w:t>&amp;</w:t>
      </w:r>
      <w:r w:rsidRPr="00453BFD">
        <w:rPr>
          <w:rFonts w:cs="Arial"/>
          <w:szCs w:val="24"/>
        </w:rPr>
        <w:t xml:space="preserve"> Kinross Council</w:t>
      </w:r>
    </w:p>
    <w:p w14:paraId="7EEA5BE7" w14:textId="77777777" w:rsidR="00150855" w:rsidRPr="00453BFD" w:rsidRDefault="0000729D" w:rsidP="00150855">
      <w:pPr>
        <w:rPr>
          <w:rFonts w:cs="Arial"/>
          <w:szCs w:val="24"/>
        </w:rPr>
      </w:pPr>
      <w:r>
        <w:rPr>
          <w:rFonts w:cs="Arial"/>
          <w:szCs w:val="24"/>
        </w:rPr>
        <w:t xml:space="preserve">Housing &amp; Environment </w:t>
      </w:r>
    </w:p>
    <w:p w14:paraId="7FD4A15A" w14:textId="77777777" w:rsidR="00150855" w:rsidRPr="00453BFD" w:rsidRDefault="00150855" w:rsidP="00150855">
      <w:pPr>
        <w:rPr>
          <w:rFonts w:cs="Arial"/>
          <w:szCs w:val="24"/>
        </w:rPr>
      </w:pPr>
      <w:r w:rsidRPr="00453BFD">
        <w:rPr>
          <w:rFonts w:cs="Arial"/>
          <w:szCs w:val="24"/>
        </w:rPr>
        <w:t>Pullar House</w:t>
      </w:r>
    </w:p>
    <w:p w14:paraId="1B3F0464" w14:textId="77777777" w:rsidR="00150855" w:rsidRPr="00453BFD" w:rsidRDefault="00150855" w:rsidP="00150855">
      <w:pPr>
        <w:rPr>
          <w:rFonts w:cs="Arial"/>
          <w:szCs w:val="24"/>
        </w:rPr>
      </w:pPr>
      <w:r w:rsidRPr="00453BFD">
        <w:rPr>
          <w:rFonts w:cs="Arial"/>
          <w:szCs w:val="24"/>
        </w:rPr>
        <w:t>35 Kinnoull Street</w:t>
      </w:r>
    </w:p>
    <w:p w14:paraId="5B982C32" w14:textId="77777777" w:rsidR="00150855" w:rsidRPr="00453BFD" w:rsidRDefault="00150855" w:rsidP="00150855">
      <w:pPr>
        <w:rPr>
          <w:rFonts w:cs="Arial"/>
          <w:szCs w:val="24"/>
        </w:rPr>
      </w:pPr>
      <w:r w:rsidRPr="00453BFD">
        <w:rPr>
          <w:rFonts w:cs="Arial"/>
          <w:szCs w:val="24"/>
        </w:rPr>
        <w:t>Perth</w:t>
      </w:r>
    </w:p>
    <w:p w14:paraId="77E45905" w14:textId="77777777" w:rsidR="00150855" w:rsidRPr="00453BFD" w:rsidRDefault="00150855" w:rsidP="00150855">
      <w:pPr>
        <w:rPr>
          <w:rFonts w:cs="Arial"/>
          <w:szCs w:val="24"/>
        </w:rPr>
      </w:pPr>
      <w:r w:rsidRPr="00453BFD">
        <w:rPr>
          <w:rFonts w:cs="Arial"/>
          <w:szCs w:val="24"/>
        </w:rPr>
        <w:t>PH1 5GD</w:t>
      </w:r>
    </w:p>
    <w:p w14:paraId="0E381360" w14:textId="77777777" w:rsidR="00150855" w:rsidRPr="00453BFD" w:rsidRDefault="00150855" w:rsidP="00150855">
      <w:pPr>
        <w:rPr>
          <w:rFonts w:cs="Arial"/>
          <w:szCs w:val="24"/>
        </w:rPr>
      </w:pPr>
    </w:p>
    <w:p w14:paraId="184BF569" w14:textId="77777777" w:rsidR="00150855" w:rsidRPr="00453BFD" w:rsidRDefault="00150855" w:rsidP="00150855">
      <w:pPr>
        <w:rPr>
          <w:rFonts w:cs="Arial"/>
          <w:b/>
          <w:szCs w:val="24"/>
          <w:u w:val="single"/>
        </w:rPr>
      </w:pPr>
      <w:r w:rsidRPr="00453BFD">
        <w:rPr>
          <w:rFonts w:cs="Arial"/>
          <w:b/>
          <w:szCs w:val="24"/>
          <w:u w:val="single"/>
        </w:rPr>
        <w:t>Payment</w:t>
      </w:r>
    </w:p>
    <w:p w14:paraId="35128514" w14:textId="77777777" w:rsidR="00150855" w:rsidRPr="00453BFD" w:rsidRDefault="00150855" w:rsidP="00150855">
      <w:pPr>
        <w:rPr>
          <w:rFonts w:cs="Arial"/>
          <w:szCs w:val="24"/>
        </w:rPr>
      </w:pPr>
    </w:p>
    <w:p w14:paraId="22881221" w14:textId="77777777" w:rsidR="00150855" w:rsidRPr="00453BFD" w:rsidRDefault="00150855" w:rsidP="00150855">
      <w:pPr>
        <w:rPr>
          <w:rFonts w:cs="Arial"/>
          <w:szCs w:val="24"/>
        </w:rPr>
      </w:pPr>
      <w:r w:rsidRPr="00453BFD">
        <w:rPr>
          <w:rFonts w:cs="Arial"/>
          <w:szCs w:val="24"/>
        </w:rPr>
        <w:t>Application will not be processed until appropriate application fee is paid as detailed in covering letter.</w:t>
      </w:r>
    </w:p>
    <w:p w14:paraId="592C48DD" w14:textId="77777777" w:rsidR="00150855" w:rsidRPr="00453BFD" w:rsidRDefault="00150855" w:rsidP="00150855">
      <w:pPr>
        <w:rPr>
          <w:rFonts w:cs="Arial"/>
          <w:szCs w:val="24"/>
        </w:rPr>
      </w:pPr>
    </w:p>
    <w:p w14:paraId="12F42E10" w14:textId="77777777" w:rsidR="00150855" w:rsidRPr="00453BFD" w:rsidRDefault="00150855" w:rsidP="00150855">
      <w:pPr>
        <w:rPr>
          <w:rFonts w:cs="Arial"/>
          <w:szCs w:val="24"/>
        </w:rPr>
      </w:pPr>
      <w:r w:rsidRPr="00453BFD">
        <w:rPr>
          <w:rFonts w:cs="Arial"/>
          <w:szCs w:val="24"/>
        </w:rPr>
        <w:t>Payment can be made by one of the following options:</w:t>
      </w:r>
    </w:p>
    <w:p w14:paraId="3C97E53E" w14:textId="77777777" w:rsidR="00150855" w:rsidRPr="00453BFD" w:rsidRDefault="00150855" w:rsidP="00150855">
      <w:pPr>
        <w:rPr>
          <w:rFonts w:cs="Arial"/>
          <w:szCs w:val="24"/>
        </w:rPr>
      </w:pPr>
    </w:p>
    <w:p w14:paraId="2A4255AA" w14:textId="77777777" w:rsidR="00150855" w:rsidRPr="00453BFD" w:rsidRDefault="00150855" w:rsidP="00150855">
      <w:pPr>
        <w:numPr>
          <w:ilvl w:val="0"/>
          <w:numId w:val="2"/>
        </w:numPr>
        <w:contextualSpacing/>
        <w:rPr>
          <w:rFonts w:cs="Arial"/>
          <w:szCs w:val="24"/>
        </w:rPr>
      </w:pPr>
      <w:r w:rsidRPr="00453BFD">
        <w:rPr>
          <w:rFonts w:cs="Arial"/>
          <w:b/>
          <w:szCs w:val="24"/>
        </w:rPr>
        <w:t>Cheque</w:t>
      </w:r>
      <w:r w:rsidRPr="00453BFD">
        <w:rPr>
          <w:rFonts w:cs="Arial"/>
          <w:szCs w:val="24"/>
        </w:rPr>
        <w:t xml:space="preserve"> - made payable to Perth &amp; Kinross Council.  Please return cheque with application form to the address above</w:t>
      </w:r>
      <w:r w:rsidR="005D5683" w:rsidRPr="005D5683">
        <w:rPr>
          <w:rFonts w:cs="Arial"/>
          <w:szCs w:val="24"/>
        </w:rPr>
        <w:t xml:space="preserve"> </w:t>
      </w:r>
      <w:r w:rsidR="005D5683">
        <w:rPr>
          <w:rFonts w:cs="Arial"/>
          <w:szCs w:val="24"/>
        </w:rPr>
        <w:t>and p</w:t>
      </w:r>
      <w:r w:rsidR="005D5683" w:rsidRPr="00453BFD">
        <w:rPr>
          <w:rFonts w:cs="Arial"/>
          <w:szCs w:val="24"/>
        </w:rPr>
        <w:t xml:space="preserve">lease quote </w:t>
      </w:r>
      <w:r w:rsidR="005D5683">
        <w:rPr>
          <w:rFonts w:cs="Arial"/>
          <w:szCs w:val="24"/>
        </w:rPr>
        <w:t>Performing Animals Registration.  I</w:t>
      </w:r>
      <w:r w:rsidR="005D5683" w:rsidRPr="00453BFD">
        <w:rPr>
          <w:rFonts w:cs="Arial"/>
          <w:szCs w:val="24"/>
        </w:rPr>
        <w:t xml:space="preserve">f </w:t>
      </w:r>
      <w:r w:rsidR="005D5683">
        <w:rPr>
          <w:rFonts w:cs="Arial"/>
          <w:szCs w:val="24"/>
        </w:rPr>
        <w:t xml:space="preserve">you are </w:t>
      </w:r>
      <w:r w:rsidR="005D5683" w:rsidRPr="00453BFD">
        <w:rPr>
          <w:rFonts w:cs="Arial"/>
          <w:szCs w:val="24"/>
        </w:rPr>
        <w:t>renewing</w:t>
      </w:r>
      <w:r w:rsidR="005D5683">
        <w:rPr>
          <w:rFonts w:cs="Arial"/>
          <w:szCs w:val="24"/>
        </w:rPr>
        <w:t>, please</w:t>
      </w:r>
      <w:r w:rsidR="005D5683" w:rsidRPr="00453BFD">
        <w:rPr>
          <w:rFonts w:cs="Arial"/>
          <w:szCs w:val="24"/>
        </w:rPr>
        <w:t xml:space="preserve"> quote your </w:t>
      </w:r>
      <w:r w:rsidR="005D5683">
        <w:rPr>
          <w:rFonts w:cs="Arial"/>
          <w:szCs w:val="24"/>
        </w:rPr>
        <w:t xml:space="preserve">Performing Animals Registration Reference Number </w:t>
      </w:r>
      <w:r w:rsidR="005D5683" w:rsidRPr="00453BFD">
        <w:rPr>
          <w:rFonts w:cs="Arial"/>
          <w:szCs w:val="24"/>
        </w:rPr>
        <w:t>detailed on covering letter.</w:t>
      </w:r>
    </w:p>
    <w:p w14:paraId="4DDD21F0" w14:textId="77777777" w:rsidR="00150855" w:rsidRPr="00453BFD" w:rsidRDefault="00150855" w:rsidP="00150855">
      <w:pPr>
        <w:ind w:left="720"/>
        <w:contextualSpacing/>
        <w:rPr>
          <w:rFonts w:cs="Arial"/>
          <w:szCs w:val="24"/>
        </w:rPr>
      </w:pPr>
    </w:p>
    <w:p w14:paraId="376BE375" w14:textId="77777777" w:rsidR="00150855" w:rsidRPr="00453BFD" w:rsidRDefault="00150855" w:rsidP="00150855">
      <w:pPr>
        <w:numPr>
          <w:ilvl w:val="0"/>
          <w:numId w:val="2"/>
        </w:numPr>
        <w:contextualSpacing/>
        <w:rPr>
          <w:rFonts w:cs="Arial"/>
          <w:szCs w:val="24"/>
        </w:rPr>
      </w:pPr>
      <w:r w:rsidRPr="00453BFD">
        <w:rPr>
          <w:rFonts w:cs="Arial"/>
          <w:b/>
          <w:szCs w:val="24"/>
        </w:rPr>
        <w:t>Credit/debit card</w:t>
      </w:r>
      <w:r w:rsidRPr="00453BFD">
        <w:rPr>
          <w:rFonts w:cs="Arial"/>
          <w:szCs w:val="24"/>
        </w:rPr>
        <w:t xml:space="preserve"> – by calling Perth &amp; Kinross Council Customer Service Centre on 01738 476476</w:t>
      </w:r>
      <w:r w:rsidR="00CB2982">
        <w:rPr>
          <w:rFonts w:cs="Arial"/>
          <w:szCs w:val="24"/>
        </w:rPr>
        <w:t xml:space="preserve"> and p</w:t>
      </w:r>
      <w:r w:rsidRPr="00453BFD">
        <w:rPr>
          <w:rFonts w:cs="Arial"/>
          <w:szCs w:val="24"/>
        </w:rPr>
        <w:t xml:space="preserve">lease quote </w:t>
      </w:r>
      <w:r w:rsidR="00CB2982">
        <w:rPr>
          <w:rFonts w:cs="Arial"/>
          <w:szCs w:val="24"/>
        </w:rPr>
        <w:t>Performing Animals Registration.  I</w:t>
      </w:r>
      <w:r w:rsidRPr="00453BFD">
        <w:rPr>
          <w:rFonts w:cs="Arial"/>
          <w:szCs w:val="24"/>
        </w:rPr>
        <w:t xml:space="preserve">f </w:t>
      </w:r>
      <w:r w:rsidR="00CB2982">
        <w:rPr>
          <w:rFonts w:cs="Arial"/>
          <w:szCs w:val="24"/>
        </w:rPr>
        <w:t xml:space="preserve">you are </w:t>
      </w:r>
      <w:r w:rsidRPr="00453BFD">
        <w:rPr>
          <w:rFonts w:cs="Arial"/>
          <w:szCs w:val="24"/>
        </w:rPr>
        <w:t>renewing</w:t>
      </w:r>
      <w:r w:rsidR="00CB2982">
        <w:rPr>
          <w:rFonts w:cs="Arial"/>
          <w:szCs w:val="24"/>
        </w:rPr>
        <w:t>, please</w:t>
      </w:r>
      <w:r w:rsidRPr="00453BFD">
        <w:rPr>
          <w:rFonts w:cs="Arial"/>
          <w:szCs w:val="24"/>
        </w:rPr>
        <w:t xml:space="preserve"> quote your </w:t>
      </w:r>
      <w:r w:rsidR="00CB2982">
        <w:rPr>
          <w:rFonts w:cs="Arial"/>
          <w:szCs w:val="24"/>
        </w:rPr>
        <w:t xml:space="preserve">Performing Animals Registration Reference Number </w:t>
      </w:r>
      <w:r w:rsidRPr="00453BFD">
        <w:rPr>
          <w:rFonts w:cs="Arial"/>
          <w:szCs w:val="24"/>
        </w:rPr>
        <w:t>detailed on covering letter.</w:t>
      </w:r>
    </w:p>
    <w:p w14:paraId="4101CF3A" w14:textId="77777777" w:rsidR="00150855" w:rsidRPr="00453BFD" w:rsidRDefault="00150855" w:rsidP="00150855">
      <w:pPr>
        <w:ind w:left="720"/>
        <w:contextualSpacing/>
        <w:rPr>
          <w:rFonts w:cs="Arial"/>
          <w:szCs w:val="24"/>
        </w:rPr>
      </w:pPr>
    </w:p>
    <w:p w14:paraId="7D77C819" w14:textId="77777777" w:rsidR="00150855" w:rsidRPr="00CB2982" w:rsidRDefault="00150855" w:rsidP="00150855">
      <w:pPr>
        <w:numPr>
          <w:ilvl w:val="0"/>
          <w:numId w:val="2"/>
        </w:numPr>
        <w:contextualSpacing/>
        <w:rPr>
          <w:rFonts w:cs="Arial"/>
          <w:szCs w:val="24"/>
        </w:rPr>
      </w:pPr>
      <w:r w:rsidRPr="00CB2982">
        <w:rPr>
          <w:rFonts w:cs="Arial"/>
          <w:b/>
          <w:szCs w:val="24"/>
        </w:rPr>
        <w:t xml:space="preserve">In person </w:t>
      </w:r>
      <w:r w:rsidRPr="00CB2982">
        <w:rPr>
          <w:rFonts w:cs="Arial"/>
          <w:szCs w:val="24"/>
        </w:rPr>
        <w:t>- by visiting the cash office at Pullar House at the above address.  Payment can be made by cash, cheque or credit card</w:t>
      </w:r>
      <w:r w:rsidR="00CB2982" w:rsidRPr="00CB2982">
        <w:rPr>
          <w:rFonts w:cs="Arial"/>
          <w:szCs w:val="24"/>
        </w:rPr>
        <w:t xml:space="preserve"> and please quote Performing Animals Registration.  If you are renewing, please quote your Performing Animals Registration Reference Number detailed on covering letter.  </w:t>
      </w:r>
      <w:r w:rsidRPr="00CB2982">
        <w:rPr>
          <w:rFonts w:cs="Arial"/>
          <w:szCs w:val="24"/>
        </w:rPr>
        <w:t>You can return your completed application form at this time also.</w:t>
      </w:r>
    </w:p>
    <w:p w14:paraId="774453BA" w14:textId="77777777" w:rsidR="00150855" w:rsidRPr="00453BFD" w:rsidRDefault="00150855" w:rsidP="00150855">
      <w:pPr>
        <w:ind w:left="720"/>
        <w:contextualSpacing/>
        <w:rPr>
          <w:rFonts w:cs="Arial"/>
          <w:szCs w:val="24"/>
        </w:rPr>
      </w:pPr>
    </w:p>
    <w:p w14:paraId="134CEF19" w14:textId="77777777" w:rsidR="00150855" w:rsidRDefault="00150855" w:rsidP="00150855">
      <w:pPr>
        <w:numPr>
          <w:ilvl w:val="0"/>
          <w:numId w:val="2"/>
        </w:numPr>
        <w:contextualSpacing/>
        <w:rPr>
          <w:rFonts w:cs="Arial"/>
          <w:szCs w:val="24"/>
        </w:rPr>
      </w:pPr>
      <w:r w:rsidRPr="00453BFD">
        <w:rPr>
          <w:rFonts w:cs="Arial"/>
          <w:b/>
          <w:szCs w:val="24"/>
        </w:rPr>
        <w:t>By EBACS</w:t>
      </w:r>
      <w:r w:rsidRPr="00453BFD">
        <w:rPr>
          <w:rFonts w:cs="Arial"/>
          <w:szCs w:val="24"/>
        </w:rPr>
        <w:t xml:space="preserve"> – </w:t>
      </w:r>
      <w:r w:rsidR="00E12A00">
        <w:rPr>
          <w:rFonts w:cs="Arial"/>
          <w:szCs w:val="24"/>
        </w:rPr>
        <w:t>P</w:t>
      </w:r>
      <w:r w:rsidR="00E12A00" w:rsidRPr="00CB2982">
        <w:rPr>
          <w:rFonts w:cs="Arial"/>
          <w:szCs w:val="24"/>
        </w:rPr>
        <w:t>lease quote Performing Animals Registration</w:t>
      </w:r>
      <w:r w:rsidR="009234DA">
        <w:rPr>
          <w:rFonts w:cs="Arial"/>
          <w:szCs w:val="24"/>
        </w:rPr>
        <w:t xml:space="preserve">: </w:t>
      </w:r>
    </w:p>
    <w:p w14:paraId="097D548C" w14:textId="77777777" w:rsidR="00E12A00" w:rsidRPr="00453BFD" w:rsidRDefault="00E12A00" w:rsidP="00E12A00">
      <w:pPr>
        <w:contextualSpacing/>
        <w:rPr>
          <w:rFonts w:cs="Arial"/>
          <w:szCs w:val="24"/>
        </w:rPr>
      </w:pPr>
    </w:p>
    <w:p w14:paraId="282136C2" w14:textId="77777777" w:rsidR="00150855" w:rsidRPr="00453BFD" w:rsidRDefault="00150855" w:rsidP="00B93D0C">
      <w:pPr>
        <w:ind w:firstLine="720"/>
        <w:contextualSpacing/>
        <w:rPr>
          <w:rFonts w:cs="Arial"/>
          <w:szCs w:val="24"/>
        </w:rPr>
      </w:pPr>
      <w:r w:rsidRPr="00453BFD">
        <w:rPr>
          <w:rFonts w:cs="Arial"/>
          <w:szCs w:val="24"/>
        </w:rPr>
        <w:t>Account Name - Perth &amp; Kinross Council Main Account</w:t>
      </w:r>
    </w:p>
    <w:p w14:paraId="1D3E7749" w14:textId="77777777" w:rsidR="00150855" w:rsidRPr="00453BFD" w:rsidRDefault="00150855" w:rsidP="00B93D0C">
      <w:pPr>
        <w:ind w:firstLine="720"/>
        <w:contextualSpacing/>
      </w:pPr>
      <w:r w:rsidRPr="00453BFD">
        <w:rPr>
          <w:rFonts w:cs="Arial"/>
          <w:szCs w:val="24"/>
        </w:rPr>
        <w:t>Sort code -</w:t>
      </w:r>
      <w:r w:rsidRPr="00453BFD">
        <w:rPr>
          <w:rFonts w:cs="Arial"/>
          <w:szCs w:val="24"/>
        </w:rPr>
        <w:tab/>
        <w:t xml:space="preserve">     </w:t>
      </w:r>
      <w:r w:rsidR="00CB2982">
        <w:rPr>
          <w:rFonts w:cs="Arial"/>
          <w:szCs w:val="24"/>
        </w:rPr>
        <w:t xml:space="preserve"> </w:t>
      </w:r>
      <w:r>
        <w:t>83-47-00</w:t>
      </w:r>
    </w:p>
    <w:p w14:paraId="0072F7F3" w14:textId="77777777" w:rsidR="00150855" w:rsidRPr="00453BFD" w:rsidRDefault="00150855" w:rsidP="00B93D0C">
      <w:pPr>
        <w:ind w:firstLine="720"/>
        <w:contextualSpacing/>
        <w:rPr>
          <w:rFonts w:cs="Arial"/>
          <w:szCs w:val="24"/>
        </w:rPr>
      </w:pPr>
      <w:r w:rsidRPr="00453BFD">
        <w:t xml:space="preserve">Account No -     </w:t>
      </w:r>
      <w:r w:rsidR="00CB2982">
        <w:t xml:space="preserve"> </w:t>
      </w:r>
      <w:r w:rsidRPr="001917AF">
        <w:rPr>
          <w:rFonts w:cs="Arial"/>
          <w:szCs w:val="24"/>
        </w:rPr>
        <w:t>11571138</w:t>
      </w:r>
    </w:p>
    <w:p w14:paraId="559EE33E" w14:textId="77777777" w:rsidR="00150855" w:rsidRPr="00453BFD" w:rsidRDefault="00150855" w:rsidP="00150855">
      <w:pPr>
        <w:rPr>
          <w:rFonts w:cs="Arial"/>
          <w:szCs w:val="24"/>
        </w:rPr>
      </w:pPr>
    </w:p>
    <w:p w14:paraId="4B80A3AE" w14:textId="77777777" w:rsidR="0094043E" w:rsidRDefault="0094043E" w:rsidP="00150855">
      <w:pPr>
        <w:rPr>
          <w:rFonts w:cs="Arial"/>
          <w:szCs w:val="24"/>
        </w:rPr>
      </w:pPr>
    </w:p>
    <w:p w14:paraId="21142D91" w14:textId="214B9B32" w:rsidR="000A24EE" w:rsidRDefault="00063F3D" w:rsidP="00150855">
      <w:pPr>
        <w:rPr>
          <w:rFonts w:cs="Arial"/>
          <w:szCs w:val="24"/>
        </w:rPr>
      </w:pPr>
      <w:r>
        <w:rPr>
          <w:rFonts w:cs="Arial"/>
          <w:noProof/>
          <w:szCs w:val="24"/>
        </w:rPr>
        <mc:AlternateContent>
          <mc:Choice Requires="wps">
            <w:drawing>
              <wp:anchor distT="0" distB="0" distL="114300" distR="114300" simplePos="0" relativeHeight="251659264" behindDoc="0" locked="0" layoutInCell="1" allowOverlap="1" wp14:anchorId="1FFDEEB6" wp14:editId="3AAD315D">
                <wp:simplePos x="0" y="0"/>
                <wp:positionH relativeFrom="column">
                  <wp:posOffset>9525</wp:posOffset>
                </wp:positionH>
                <wp:positionV relativeFrom="paragraph">
                  <wp:posOffset>138430</wp:posOffset>
                </wp:positionV>
                <wp:extent cx="5772150" cy="2038350"/>
                <wp:effectExtent l="0" t="0" r="0" b="0"/>
                <wp:wrapNone/>
                <wp:docPr id="18379315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038350"/>
                        </a:xfrm>
                        <a:prstGeom prst="rect">
                          <a:avLst/>
                        </a:prstGeom>
                        <a:solidFill>
                          <a:srgbClr val="FFFFFF"/>
                        </a:solidFill>
                        <a:ln w="9525">
                          <a:solidFill>
                            <a:srgbClr val="000000"/>
                          </a:solidFill>
                          <a:miter lim="800000"/>
                          <a:headEnd/>
                          <a:tailEnd/>
                        </a:ln>
                      </wps:spPr>
                      <wps:txbx>
                        <w:txbxContent>
                          <w:p w14:paraId="175EDB21" w14:textId="77777777" w:rsidR="000A24EE" w:rsidRPr="000A24EE" w:rsidRDefault="000A24EE" w:rsidP="000A24EE">
                            <w:pPr>
                              <w:autoSpaceDE w:val="0"/>
                              <w:autoSpaceDN w:val="0"/>
                              <w:adjustRightInd w:val="0"/>
                              <w:rPr>
                                <w:rFonts w:eastAsia="Calibri" w:cs="Arial"/>
                                <w:b/>
                                <w:bCs/>
                                <w:color w:val="000000"/>
                                <w:sz w:val="20"/>
                                <w:lang w:eastAsia="en-US"/>
                              </w:rPr>
                            </w:pPr>
                            <w:r w:rsidRPr="000A24EE">
                              <w:rPr>
                                <w:rFonts w:eastAsia="Calibri" w:cs="Arial"/>
                                <w:b/>
                                <w:bCs/>
                                <w:color w:val="000000"/>
                                <w:sz w:val="20"/>
                                <w:lang w:eastAsia="en-US"/>
                              </w:rPr>
                              <w:t xml:space="preserve">HOW WE USE YOUR PERSONAL INFORMATION </w:t>
                            </w:r>
                          </w:p>
                          <w:p w14:paraId="2D092C4C" w14:textId="77777777" w:rsidR="000A24EE" w:rsidRPr="000A24EE" w:rsidRDefault="000A24EE" w:rsidP="000A24EE">
                            <w:pPr>
                              <w:autoSpaceDE w:val="0"/>
                              <w:autoSpaceDN w:val="0"/>
                              <w:adjustRightInd w:val="0"/>
                              <w:rPr>
                                <w:rFonts w:eastAsia="Calibri" w:cs="Arial"/>
                                <w:color w:val="000000"/>
                                <w:sz w:val="20"/>
                                <w:lang w:eastAsia="en-US"/>
                              </w:rPr>
                            </w:pPr>
                          </w:p>
                          <w:p w14:paraId="53F538FF" w14:textId="77777777" w:rsidR="000A24EE" w:rsidRPr="000A24EE" w:rsidRDefault="000A24EE" w:rsidP="000A24EE">
                            <w:pPr>
                              <w:autoSpaceDE w:val="0"/>
                              <w:autoSpaceDN w:val="0"/>
                              <w:adjustRightInd w:val="0"/>
                              <w:rPr>
                                <w:rFonts w:eastAsia="Calibri" w:cs="Arial"/>
                                <w:color w:val="000000"/>
                                <w:sz w:val="20"/>
                                <w:lang w:eastAsia="en-US"/>
                              </w:rPr>
                            </w:pPr>
                            <w:r w:rsidRPr="000A24EE">
                              <w:rPr>
                                <w:rFonts w:eastAsia="Calibri" w:cs="Arial"/>
                                <w:color w:val="000000"/>
                                <w:sz w:val="20"/>
                                <w:lang w:eastAsia="en-US"/>
                              </w:rPr>
                              <w:t xml:space="preserve">The information provided by you will be used by Perth &amp; Kinross Council to fulfil our statutory obligations for consideration &amp; processing of your Application for Registration. </w:t>
                            </w:r>
                            <w:r w:rsidR="0000729D">
                              <w:rPr>
                                <w:rFonts w:eastAsia="Calibri" w:cs="Arial"/>
                                <w:color w:val="000000"/>
                                <w:sz w:val="20"/>
                                <w:lang w:eastAsia="en-US"/>
                              </w:rPr>
                              <w:t xml:space="preserve"> </w:t>
                            </w:r>
                            <w:r w:rsidRPr="000A24EE">
                              <w:rPr>
                                <w:rFonts w:eastAsia="Calibri" w:cs="Arial"/>
                                <w:color w:val="000000"/>
                                <w:sz w:val="20"/>
                                <w:lang w:eastAsia="en-US"/>
                              </w:rPr>
                              <w:t>DEFRA will be advised when a certificate of registration is issued.</w:t>
                            </w:r>
                          </w:p>
                          <w:p w14:paraId="0198833B" w14:textId="77777777" w:rsidR="000A24EE" w:rsidRPr="000A24EE" w:rsidRDefault="000A24EE" w:rsidP="000A24EE">
                            <w:pPr>
                              <w:autoSpaceDE w:val="0"/>
                              <w:autoSpaceDN w:val="0"/>
                              <w:adjustRightInd w:val="0"/>
                              <w:rPr>
                                <w:rFonts w:eastAsia="Calibri" w:cs="Arial"/>
                                <w:color w:val="000000"/>
                                <w:sz w:val="20"/>
                                <w:lang w:eastAsia="en-US"/>
                              </w:rPr>
                            </w:pPr>
                          </w:p>
                          <w:p w14:paraId="52EF13D2" w14:textId="77777777" w:rsidR="000A24EE" w:rsidRPr="000A24EE" w:rsidRDefault="000A24EE" w:rsidP="000A24EE">
                            <w:pPr>
                              <w:autoSpaceDE w:val="0"/>
                              <w:autoSpaceDN w:val="0"/>
                              <w:adjustRightInd w:val="0"/>
                              <w:rPr>
                                <w:rFonts w:eastAsia="Calibri" w:cs="Arial"/>
                                <w:color w:val="000000"/>
                                <w:sz w:val="20"/>
                                <w:lang w:eastAsia="en-US"/>
                              </w:rPr>
                            </w:pPr>
                            <w:r w:rsidRPr="000A24EE">
                              <w:rPr>
                                <w:rFonts w:eastAsia="Calibri" w:cs="Arial"/>
                                <w:color w:val="000000"/>
                                <w:sz w:val="20"/>
                                <w:lang w:eastAsia="en-US"/>
                              </w:rPr>
                              <w:t xml:space="preserve">The Council may check information provided by you, or information about you provided by a third party, with other information held by us. </w:t>
                            </w:r>
                            <w:r w:rsidR="0000729D">
                              <w:rPr>
                                <w:rFonts w:eastAsia="Calibri" w:cs="Arial"/>
                                <w:color w:val="000000"/>
                                <w:sz w:val="20"/>
                                <w:lang w:eastAsia="en-US"/>
                              </w:rPr>
                              <w:t xml:space="preserve"> </w:t>
                            </w:r>
                            <w:r w:rsidRPr="000A24EE">
                              <w:rPr>
                                <w:rFonts w:eastAsia="Calibri" w:cs="Arial"/>
                                <w:color w:val="000000"/>
                                <w:sz w:val="20"/>
                                <w:lang w:eastAsia="en-US"/>
                              </w:rPr>
                              <w:t xml:space="preserve">We may also get information from certain third parties or share your information with them in order to verify its accuracy, prevent or detect crime, protect public funds or where required by law. </w:t>
                            </w:r>
                          </w:p>
                          <w:p w14:paraId="38D851A2" w14:textId="77777777" w:rsidR="000A24EE" w:rsidRPr="000A24EE" w:rsidRDefault="000A24EE" w:rsidP="000A24EE">
                            <w:pPr>
                              <w:autoSpaceDE w:val="0"/>
                              <w:autoSpaceDN w:val="0"/>
                              <w:adjustRightInd w:val="0"/>
                              <w:rPr>
                                <w:rFonts w:eastAsia="Calibri" w:cs="Arial"/>
                                <w:color w:val="000000"/>
                                <w:sz w:val="20"/>
                                <w:lang w:eastAsia="en-US"/>
                              </w:rPr>
                            </w:pPr>
                          </w:p>
                          <w:p w14:paraId="5DC079D5" w14:textId="77777777" w:rsidR="000A24EE" w:rsidRPr="000A24EE" w:rsidRDefault="000A24EE" w:rsidP="000A24EE">
                            <w:pPr>
                              <w:autoSpaceDE w:val="0"/>
                              <w:autoSpaceDN w:val="0"/>
                              <w:adjustRightInd w:val="0"/>
                              <w:rPr>
                                <w:rFonts w:eastAsia="Calibri" w:cs="Arial"/>
                                <w:color w:val="000000"/>
                                <w:sz w:val="20"/>
                                <w:lang w:eastAsia="en-US"/>
                              </w:rPr>
                            </w:pPr>
                            <w:r w:rsidRPr="000A24EE">
                              <w:rPr>
                                <w:rFonts w:eastAsia="Calibri" w:cs="Arial"/>
                                <w:i/>
                                <w:iCs/>
                                <w:color w:val="000000"/>
                                <w:sz w:val="20"/>
                                <w:lang w:eastAsia="en-US"/>
                              </w:rPr>
                              <w:t xml:space="preserve">For further information, please look at our website </w:t>
                            </w:r>
                            <w:hyperlink r:id="rId6" w:history="1">
                              <w:r w:rsidRPr="000A24EE">
                                <w:rPr>
                                  <w:rStyle w:val="Hyperlink"/>
                                  <w:rFonts w:eastAsia="Calibri" w:cs="Arial"/>
                                  <w:i/>
                                  <w:iCs/>
                                  <w:sz w:val="20"/>
                                  <w:lang w:eastAsia="en-US"/>
                                </w:rPr>
                                <w:t>www.pkc.gov.uk/dataprotection</w:t>
                              </w:r>
                            </w:hyperlink>
                            <w:r w:rsidRPr="000A24EE">
                              <w:rPr>
                                <w:rFonts w:eastAsia="Calibri" w:cs="Arial"/>
                                <w:i/>
                                <w:iCs/>
                                <w:color w:val="000000"/>
                                <w:lang w:eastAsia="en-US"/>
                              </w:rPr>
                              <w:t xml:space="preserve">; </w:t>
                            </w:r>
                            <w:r w:rsidRPr="000A24EE">
                              <w:rPr>
                                <w:rFonts w:eastAsia="Calibri" w:cs="Arial"/>
                                <w:i/>
                                <w:iCs/>
                                <w:color w:val="000000"/>
                                <w:sz w:val="20"/>
                                <w:lang w:eastAsia="en-US"/>
                              </w:rPr>
                              <w:t xml:space="preserve">email </w:t>
                            </w:r>
                            <w:hyperlink r:id="rId7" w:history="1">
                              <w:r w:rsidRPr="000A24EE">
                                <w:rPr>
                                  <w:rStyle w:val="Hyperlink"/>
                                  <w:rFonts w:eastAsia="Calibri" w:cs="Arial"/>
                                  <w:i/>
                                  <w:iCs/>
                                  <w:sz w:val="20"/>
                                  <w:lang w:eastAsia="en-US"/>
                                </w:rPr>
                                <w:t>dataprotection@pkc.gov.uk</w:t>
                              </w:r>
                            </w:hyperlink>
                            <w:r w:rsidRPr="000A24EE">
                              <w:rPr>
                                <w:rFonts w:eastAsia="Calibri" w:cs="Arial"/>
                                <w:i/>
                                <w:iCs/>
                                <w:color w:val="000000"/>
                                <w:sz w:val="20"/>
                                <w:lang w:eastAsia="en-US"/>
                              </w:rPr>
                              <w:t xml:space="preserve"> or phone 01738 477933. </w:t>
                            </w:r>
                          </w:p>
                          <w:p w14:paraId="3C0ED33F" w14:textId="77777777" w:rsidR="000A24EE" w:rsidRDefault="000A24EE" w:rsidP="000A24EE"/>
                          <w:p w14:paraId="1FCADCD3" w14:textId="77777777" w:rsidR="000A24EE" w:rsidRDefault="000A24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DEEB6" id="_x0000_t202" coordsize="21600,21600" o:spt="202" path="m,l,21600r21600,l21600,xe">
                <v:stroke joinstyle="miter"/>
                <v:path gradientshapeok="t" o:connecttype="rect"/>
              </v:shapetype>
              <v:shape id="Text Box 8" o:spid="_x0000_s1026" type="#_x0000_t202" style="position:absolute;margin-left:.75pt;margin-top:10.9pt;width:454.5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">
                <v:textbox>
                  <w:txbxContent>
                    <w:p w14:paraId="175EDB21" w14:textId="77777777" w:rsidR="000A24EE" w:rsidRPr="000A24EE" w:rsidRDefault="000A24EE" w:rsidP="000A24EE">
                      <w:pPr>
                        <w:autoSpaceDE w:val="0"/>
                        <w:autoSpaceDN w:val="0"/>
                        <w:adjustRightInd w:val="0"/>
                        <w:rPr>
                          <w:rFonts w:eastAsia="Calibri" w:cs="Arial"/>
                          <w:b/>
                          <w:bCs/>
                          <w:color w:val="000000"/>
                          <w:sz w:val="20"/>
                          <w:lang w:eastAsia="en-US"/>
                        </w:rPr>
                      </w:pPr>
                      <w:r w:rsidRPr="000A24EE">
                        <w:rPr>
                          <w:rFonts w:eastAsia="Calibri" w:cs="Arial"/>
                          <w:b/>
                          <w:bCs/>
                          <w:color w:val="000000"/>
                          <w:sz w:val="20"/>
                          <w:lang w:eastAsia="en-US"/>
                        </w:rPr>
                        <w:t xml:space="preserve">HOW WE USE YOUR PERSONAL INFORMATION </w:t>
                      </w:r>
                    </w:p>
                    <w:p w14:paraId="2D092C4C" w14:textId="77777777" w:rsidR="000A24EE" w:rsidRPr="000A24EE" w:rsidRDefault="000A24EE" w:rsidP="000A24EE">
                      <w:pPr>
                        <w:autoSpaceDE w:val="0"/>
                        <w:autoSpaceDN w:val="0"/>
                        <w:adjustRightInd w:val="0"/>
                        <w:rPr>
                          <w:rFonts w:eastAsia="Calibri" w:cs="Arial"/>
                          <w:color w:val="000000"/>
                          <w:sz w:val="20"/>
                          <w:lang w:eastAsia="en-US"/>
                        </w:rPr>
                      </w:pPr>
                    </w:p>
                    <w:p w14:paraId="53F538FF" w14:textId="77777777" w:rsidR="000A24EE" w:rsidRPr="000A24EE" w:rsidRDefault="000A24EE" w:rsidP="000A24EE">
                      <w:pPr>
                        <w:autoSpaceDE w:val="0"/>
                        <w:autoSpaceDN w:val="0"/>
                        <w:adjustRightInd w:val="0"/>
                        <w:rPr>
                          <w:rFonts w:eastAsia="Calibri" w:cs="Arial"/>
                          <w:color w:val="000000"/>
                          <w:sz w:val="20"/>
                          <w:lang w:eastAsia="en-US"/>
                        </w:rPr>
                      </w:pPr>
                      <w:r w:rsidRPr="000A24EE">
                        <w:rPr>
                          <w:rFonts w:eastAsia="Calibri" w:cs="Arial"/>
                          <w:color w:val="000000"/>
                          <w:sz w:val="20"/>
                          <w:lang w:eastAsia="en-US"/>
                        </w:rPr>
                        <w:t xml:space="preserve">The information provided by you will be used by Perth &amp; Kinross Council to fulfil our statutory obligations for consideration &amp; processing of your Application for Registration. </w:t>
                      </w:r>
                      <w:r w:rsidR="0000729D">
                        <w:rPr>
                          <w:rFonts w:eastAsia="Calibri" w:cs="Arial"/>
                          <w:color w:val="000000"/>
                          <w:sz w:val="20"/>
                          <w:lang w:eastAsia="en-US"/>
                        </w:rPr>
                        <w:t xml:space="preserve"> </w:t>
                      </w:r>
                      <w:r w:rsidRPr="000A24EE">
                        <w:rPr>
                          <w:rFonts w:eastAsia="Calibri" w:cs="Arial"/>
                          <w:color w:val="000000"/>
                          <w:sz w:val="20"/>
                          <w:lang w:eastAsia="en-US"/>
                        </w:rPr>
                        <w:t>DEFRA will be advised when a certificate of registration is issued.</w:t>
                      </w:r>
                    </w:p>
                    <w:p w14:paraId="0198833B" w14:textId="77777777" w:rsidR="000A24EE" w:rsidRPr="000A24EE" w:rsidRDefault="000A24EE" w:rsidP="000A24EE">
                      <w:pPr>
                        <w:autoSpaceDE w:val="0"/>
                        <w:autoSpaceDN w:val="0"/>
                        <w:adjustRightInd w:val="0"/>
                        <w:rPr>
                          <w:rFonts w:eastAsia="Calibri" w:cs="Arial"/>
                          <w:color w:val="000000"/>
                          <w:sz w:val="20"/>
                          <w:lang w:eastAsia="en-US"/>
                        </w:rPr>
                      </w:pPr>
                    </w:p>
                    <w:p w14:paraId="52EF13D2" w14:textId="77777777" w:rsidR="000A24EE" w:rsidRPr="000A24EE" w:rsidRDefault="000A24EE" w:rsidP="000A24EE">
                      <w:pPr>
                        <w:autoSpaceDE w:val="0"/>
                        <w:autoSpaceDN w:val="0"/>
                        <w:adjustRightInd w:val="0"/>
                        <w:rPr>
                          <w:rFonts w:eastAsia="Calibri" w:cs="Arial"/>
                          <w:color w:val="000000"/>
                          <w:sz w:val="20"/>
                          <w:lang w:eastAsia="en-US"/>
                        </w:rPr>
                      </w:pPr>
                      <w:r w:rsidRPr="000A24EE">
                        <w:rPr>
                          <w:rFonts w:eastAsia="Calibri" w:cs="Arial"/>
                          <w:color w:val="000000"/>
                          <w:sz w:val="20"/>
                          <w:lang w:eastAsia="en-US"/>
                        </w:rPr>
                        <w:t xml:space="preserve">The Council may check information provided by you, or information about you provided by a third party, with other information held by us. </w:t>
                      </w:r>
                      <w:r w:rsidR="0000729D">
                        <w:rPr>
                          <w:rFonts w:eastAsia="Calibri" w:cs="Arial"/>
                          <w:color w:val="000000"/>
                          <w:sz w:val="20"/>
                          <w:lang w:eastAsia="en-US"/>
                        </w:rPr>
                        <w:t xml:space="preserve"> </w:t>
                      </w:r>
                      <w:r w:rsidRPr="000A24EE">
                        <w:rPr>
                          <w:rFonts w:eastAsia="Calibri" w:cs="Arial"/>
                          <w:color w:val="000000"/>
                          <w:sz w:val="20"/>
                          <w:lang w:eastAsia="en-US"/>
                        </w:rPr>
                        <w:t xml:space="preserve">We may also get information from certain third parties or share your information with them in order to verify its accuracy, prevent or detect crime, protect public funds or where required by law. </w:t>
                      </w:r>
                    </w:p>
                    <w:p w14:paraId="38D851A2" w14:textId="77777777" w:rsidR="000A24EE" w:rsidRPr="000A24EE" w:rsidRDefault="000A24EE" w:rsidP="000A24EE">
                      <w:pPr>
                        <w:autoSpaceDE w:val="0"/>
                        <w:autoSpaceDN w:val="0"/>
                        <w:adjustRightInd w:val="0"/>
                        <w:rPr>
                          <w:rFonts w:eastAsia="Calibri" w:cs="Arial"/>
                          <w:color w:val="000000"/>
                          <w:sz w:val="20"/>
                          <w:lang w:eastAsia="en-US"/>
                        </w:rPr>
                      </w:pPr>
                    </w:p>
                    <w:p w14:paraId="5DC079D5" w14:textId="77777777" w:rsidR="000A24EE" w:rsidRPr="000A24EE" w:rsidRDefault="000A24EE" w:rsidP="000A24EE">
                      <w:pPr>
                        <w:autoSpaceDE w:val="0"/>
                        <w:autoSpaceDN w:val="0"/>
                        <w:adjustRightInd w:val="0"/>
                        <w:rPr>
                          <w:rFonts w:eastAsia="Calibri" w:cs="Arial"/>
                          <w:color w:val="000000"/>
                          <w:sz w:val="20"/>
                          <w:lang w:eastAsia="en-US"/>
                        </w:rPr>
                      </w:pPr>
                      <w:r w:rsidRPr="000A24EE">
                        <w:rPr>
                          <w:rFonts w:eastAsia="Calibri" w:cs="Arial"/>
                          <w:i/>
                          <w:iCs/>
                          <w:color w:val="000000"/>
                          <w:sz w:val="20"/>
                          <w:lang w:eastAsia="en-US"/>
                        </w:rPr>
                        <w:t xml:space="preserve">For further information, please look at our website </w:t>
                      </w:r>
                      <w:hyperlink r:id="rId8" w:history="1">
                        <w:r w:rsidRPr="000A24EE">
                          <w:rPr>
                            <w:rStyle w:val="Hyperlink"/>
                            <w:rFonts w:eastAsia="Calibri" w:cs="Arial"/>
                            <w:i/>
                            <w:iCs/>
                            <w:sz w:val="20"/>
                            <w:lang w:eastAsia="en-US"/>
                          </w:rPr>
                          <w:t>www.pkc.gov.uk/dataprotection</w:t>
                        </w:r>
                      </w:hyperlink>
                      <w:r w:rsidRPr="000A24EE">
                        <w:rPr>
                          <w:rFonts w:eastAsia="Calibri" w:cs="Arial"/>
                          <w:i/>
                          <w:iCs/>
                          <w:color w:val="000000"/>
                          <w:lang w:eastAsia="en-US"/>
                        </w:rPr>
                        <w:t xml:space="preserve">; </w:t>
                      </w:r>
                      <w:r w:rsidRPr="000A24EE">
                        <w:rPr>
                          <w:rFonts w:eastAsia="Calibri" w:cs="Arial"/>
                          <w:i/>
                          <w:iCs/>
                          <w:color w:val="000000"/>
                          <w:sz w:val="20"/>
                          <w:lang w:eastAsia="en-US"/>
                        </w:rPr>
                        <w:t xml:space="preserve">email </w:t>
                      </w:r>
                      <w:hyperlink r:id="rId9" w:history="1">
                        <w:r w:rsidRPr="000A24EE">
                          <w:rPr>
                            <w:rStyle w:val="Hyperlink"/>
                            <w:rFonts w:eastAsia="Calibri" w:cs="Arial"/>
                            <w:i/>
                            <w:iCs/>
                            <w:sz w:val="20"/>
                            <w:lang w:eastAsia="en-US"/>
                          </w:rPr>
                          <w:t>dataprotection@pkc.gov.uk</w:t>
                        </w:r>
                      </w:hyperlink>
                      <w:r w:rsidRPr="000A24EE">
                        <w:rPr>
                          <w:rFonts w:eastAsia="Calibri" w:cs="Arial"/>
                          <w:i/>
                          <w:iCs/>
                          <w:color w:val="000000"/>
                          <w:sz w:val="20"/>
                          <w:lang w:eastAsia="en-US"/>
                        </w:rPr>
                        <w:t xml:space="preserve"> or phone 01738 477933. </w:t>
                      </w:r>
                    </w:p>
                    <w:p w14:paraId="3C0ED33F" w14:textId="77777777" w:rsidR="000A24EE" w:rsidRDefault="000A24EE" w:rsidP="000A24EE"/>
                    <w:p w14:paraId="1FCADCD3" w14:textId="77777777" w:rsidR="000A24EE" w:rsidRDefault="000A24EE"/>
                  </w:txbxContent>
                </v:textbox>
              </v:shape>
            </w:pict>
          </mc:Fallback>
        </mc:AlternateContent>
      </w:r>
    </w:p>
    <w:p w14:paraId="1E24E7F9" w14:textId="77777777" w:rsidR="000A24EE" w:rsidRPr="00150855" w:rsidRDefault="000A24EE" w:rsidP="00150855">
      <w:pPr>
        <w:rPr>
          <w:rFonts w:cs="Arial"/>
          <w:szCs w:val="24"/>
        </w:rPr>
      </w:pPr>
    </w:p>
    <w:sectPr w:rsidR="000A24EE" w:rsidRPr="00150855" w:rsidSect="0000729D">
      <w:pgSz w:w="11906" w:h="16838"/>
      <w:pgMar w:top="1134" w:right="1440" w:bottom="113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665A3"/>
    <w:multiLevelType w:val="hybridMultilevel"/>
    <w:tmpl w:val="D32A7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A32A1"/>
    <w:multiLevelType w:val="singleLevel"/>
    <w:tmpl w:val="FE50C832"/>
    <w:lvl w:ilvl="0">
      <w:start w:val="1"/>
      <w:numFmt w:val="lowerLetter"/>
      <w:lvlText w:val="(%1)"/>
      <w:lvlJc w:val="left"/>
      <w:pPr>
        <w:tabs>
          <w:tab w:val="num" w:pos="360"/>
        </w:tabs>
        <w:ind w:left="360" w:hanging="360"/>
      </w:pPr>
      <w:rPr>
        <w:rFonts w:hint="default"/>
      </w:rPr>
    </w:lvl>
  </w:abstractNum>
  <w:num w:numId="1" w16cid:durableId="691423508">
    <w:abstractNumId w:val="1"/>
  </w:num>
  <w:num w:numId="2" w16cid:durableId="127135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55"/>
    <w:rsid w:val="0000729D"/>
    <w:rsid w:val="00063F3D"/>
    <w:rsid w:val="000A24EE"/>
    <w:rsid w:val="00150855"/>
    <w:rsid w:val="00154380"/>
    <w:rsid w:val="002F3146"/>
    <w:rsid w:val="00472001"/>
    <w:rsid w:val="0053552B"/>
    <w:rsid w:val="005401FC"/>
    <w:rsid w:val="005D5683"/>
    <w:rsid w:val="005E679B"/>
    <w:rsid w:val="00854000"/>
    <w:rsid w:val="00874C7B"/>
    <w:rsid w:val="0089102C"/>
    <w:rsid w:val="008B589A"/>
    <w:rsid w:val="0090657E"/>
    <w:rsid w:val="009234DA"/>
    <w:rsid w:val="0094043E"/>
    <w:rsid w:val="00B43F25"/>
    <w:rsid w:val="00B93D0C"/>
    <w:rsid w:val="00C575EB"/>
    <w:rsid w:val="00CB2982"/>
    <w:rsid w:val="00D858BF"/>
    <w:rsid w:val="00E12A00"/>
    <w:rsid w:val="00F57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73AC5AE"/>
  <w15:chartTrackingRefBased/>
  <w15:docId w15:val="{388E29D5-EF1C-46EB-85A2-F04438EA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A24EE"/>
    <w:rPr>
      <w:color w:val="0000FF"/>
      <w:u w:val="single"/>
    </w:rPr>
  </w:style>
  <w:style w:type="paragraph" w:styleId="ListParagraph">
    <w:name w:val="List Paragraph"/>
    <w:basedOn w:val="Normal"/>
    <w:uiPriority w:val="34"/>
    <w:qFormat/>
    <w:rsid w:val="00E12A0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c.gov.uk/dataprotection"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ataprotection@pkc.gov.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kc.gov.uk/dataprotection"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taprotection@pkc.gov.uk"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6303DCE5F3884555ABDE6450E03068EE0078BA1F773BFABD4D93CCFF7FFCB55E44" ma:contentTypeVersion="24" ma:contentTypeDescription="Core EDMS document content type" ma:contentTypeScope="" ma:versionID="ea98fee2d6cf767a0ddf78273b3637d2">
  <xsd:schema xmlns:xsd="http://www.w3.org/2001/XMLSchema" xmlns:xs="http://www.w3.org/2001/XMLSchema" xmlns:p="http://schemas.microsoft.com/office/2006/metadata/properties" xmlns:ns2="fc8d0c2f-5324-4098-bc3a-a847cafa532c" xmlns:ns3="8be546f0-26b7-4780-85e6-4831f55be00d" targetNamespace="http://schemas.microsoft.com/office/2006/metadata/properties" ma:root="true" ma:fieldsID="a536f2add37c198e90d7800f920b7abb" ns2:_="" ns3:_="">
    <xsd:import namespace="fc8d0c2f-5324-4098-bc3a-a847cafa532c"/>
    <xsd:import namespace="8be546f0-26b7-4780-85e6-4831f55be00d"/>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d0c2f-5324-4098-bc3a-a847cafa532c"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ccd7dcbc-90bb-4a7c-b977-d97d5a1190f1}" ma:internalName="TaxCatchAll" ma:showField="CatchAllData" ma:web="fc8d0c2f-5324-4098-bc3a-a847cafa532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cd7dcbc-90bb-4a7c-b977-d97d5a1190f1}" ma:internalName="TaxCatchAllLabel" ma:readOnly="true" ma:showField="CatchAllDataLabel" ma:web="fc8d0c2f-5324-4098-bc3a-a847cafa532c">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546f0-26b7-4780-85e6-4831f55be00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msdisposition xmlns="fc8d0c2f-5324-4098-bc3a-a847cafa532c" xsi:nil="true"/>
    <lcf76f155ced4ddcb4097134ff3c332f xmlns="8be546f0-26b7-4780-85e6-4831f55be00d">
      <Terms xmlns="http://schemas.microsoft.com/office/infopath/2007/PartnerControls"/>
    </lcf76f155ced4ddcb4097134ff3c332f>
    <FileplanmarkerTaxHTField xmlns="fc8d0c2f-5324-4098-bc3a-a847cafa532c">
      <Terms xmlns="http://schemas.microsoft.com/office/infopath/2007/PartnerControls"/>
    </FileplanmarkerTaxHTField>
    <TaxCatchAll xmlns="fc8d0c2f-5324-4098-bc3a-a847cafa532c" xsi:nil="true"/>
    <Edmsdateclosed xmlns="fc8d0c2f-5324-4098-bc3a-a847cafa532c" xsi:nil="true"/>
  </documentManagement>
</p:properties>
</file>

<file path=customXml/itemProps1.xml><?xml version="1.0" encoding="utf-8"?>
<ds:datastoreItem xmlns:ds="http://schemas.openxmlformats.org/officeDocument/2006/customXml" ds:itemID="{5AD9C3EB-3D49-4930-8180-DC52953E4355}"/>
</file>

<file path=customXml/itemProps2.xml><?xml version="1.0" encoding="utf-8"?>
<ds:datastoreItem xmlns:ds="http://schemas.openxmlformats.org/officeDocument/2006/customXml" ds:itemID="{3C1277A3-F728-49D0-8031-0F8BF770875D}"/>
</file>

<file path=customXml/itemProps3.xml><?xml version="1.0" encoding="utf-8"?>
<ds:datastoreItem xmlns:ds="http://schemas.openxmlformats.org/officeDocument/2006/customXml" ds:itemID="{CADB1980-F423-496B-9246-38B783D40A7B}"/>
</file>

<file path=docProps/app.xml><?xml version="1.0" encoding="utf-8"?>
<Properties xmlns="http://schemas.openxmlformats.org/officeDocument/2006/extended-properties" xmlns:vt="http://schemas.openxmlformats.org/officeDocument/2006/docPropsVTypes">
  <Template>Normal</Template>
  <TotalTime>1</TotalTime>
  <Pages>3</Pages>
  <Words>529</Words>
  <Characters>3017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Performing Animals Rules 1925</vt:lpstr>
    </vt:vector>
  </TitlesOfParts>
  <Company>Perth &amp; Kinross Council</Company>
  <LinksUpToDate>false</LinksUpToDate>
  <CharactersWithSpaces>3539</CharactersWithSpaces>
  <SharedDoc>false</SharedDoc>
  <HLinks>
    <vt:vector size="12" baseType="variant">
      <vt:variant>
        <vt:i4>3932255</vt:i4>
      </vt:variant>
      <vt:variant>
        <vt:i4>3</vt:i4>
      </vt:variant>
      <vt:variant>
        <vt:i4>0</vt:i4>
      </vt:variant>
      <vt:variant>
        <vt:i4>5</vt:i4>
      </vt:variant>
      <vt:variant>
        <vt:lpwstr>mailto:dataprotection@pkc.gov.uk</vt:lpwstr>
      </vt:variant>
      <vt:variant>
        <vt:lpwstr/>
      </vt:variant>
      <vt:variant>
        <vt:i4>1114190</vt:i4>
      </vt:variant>
      <vt:variant>
        <vt:i4>0</vt:i4>
      </vt:variant>
      <vt:variant>
        <vt:i4>0</vt:i4>
      </vt:variant>
      <vt:variant>
        <vt:i4>5</vt:i4>
      </vt:variant>
      <vt:variant>
        <vt:lpwstr>http://www.pkc.gov.uk/dataprotection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Performing Animals Rules 1925</dc:title>
  <dc:subject/>
  <dc:creator>VCScott</dc:creator>
  <cp:keywords/>
  <cp:lastModifiedBy>Angela Menzies</cp:lastModifiedBy>
  <cp:revision>2</cp:revision>
  <cp:lastPrinted>2001-05-30T15:24:00Z</cp:lastPrinted>
  <dcterms:created xsi:type="dcterms:W3CDTF">2026-05-05T09:25:00Z</dcterms:created>
  <dcterms:modified xsi:type="dcterms:W3CDTF">2026-05-05T09:25:00Z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0x0101006303DCE5F3884555ABDE6450E03068EE0078BA1F773BFABD4D93CCFF7FFCB55E44</vt:lpwstr>
  </property>
</Properties>
</file>